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07" w:rsidRPr="00216607" w:rsidRDefault="00216607" w:rsidP="00216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8250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50"/>
      </w:tblGrid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vAlign w:val="center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проект "Действие с информацией"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C108F3" w:rsidRPr="00C108F3" w:rsidRDefault="00216607" w:rsidP="00C108F3">
            <w:pPr>
              <w:spacing w:line="240" w:lineRule="auto"/>
              <w:rPr>
                <w:i/>
                <w:iCs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содержание проекта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108F3" w:rsidRPr="00C108F3">
              <w:rPr>
                <w:rFonts w:eastAsia="Times New Roman"/>
                <w:i/>
                <w:iCs/>
              </w:rPr>
              <w:t>Данный проект представляет собой обобщение материала по теме «Действия с информацией». Мы хотели сделать наглядное электронное пособие по данной теме для учащихся 5-6 класса. Работу над проектом мы начали с выяснения у учащихся, каким бы они хотели видеть материал, предстоящий для восприятия и запоминания. Следующим этапом было обобщение теоретического материала поданной теме. Я рассмотрела все процессы, которые входят в понятие «Действие с информацией». Представила теоретической блок по данной  теме. К каждому действию я подобрала картинки, наглядно показывающие то или иное действие</w:t>
            </w:r>
            <w:proofErr w:type="gramStart"/>
            <w:r w:rsidR="00C108F3" w:rsidRPr="00C108F3">
              <w:rPr>
                <w:rFonts w:eastAsia="Times New Roman"/>
                <w:i/>
                <w:iCs/>
              </w:rPr>
              <w:t>.</w:t>
            </w:r>
            <w:proofErr w:type="gramEnd"/>
          </w:p>
          <w:p w:rsidR="00216607" w:rsidRPr="00216607" w:rsidRDefault="00216607" w:rsidP="00C10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C10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ориентирован на учеников </w:t>
            </w:r>
            <w:r w:rsidR="00C108F3" w:rsidRPr="00C1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класса. Одно из центральных мест в курсе информатики, на мой взгляд, должен занимать теоретический компонент, связанный с действием над информацией. Современный человек должен знать, как описывать объекты реальной действительности, т.е. как представлять информацию о них различными способам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виде чисел, текста, рисунка, таблицы), уметь использовать компьютер для решения учебных и простейших практических задач, для этого: представлять в тетради и на экране компьютера одну и ту же информацию об объекте различными способами: в виде текста, рисунка, таблицы, числами, работать с текстами и изображениями (информационными объектами) на экране компьютера.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Основополагающий вопрос: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Какие действия можно проводить с информацией?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Проблемные вопросы: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Способ восприятия и форма представления информации? Что может являться </w:t>
            </w:r>
            <w:proofErr w:type="spell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источником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риемником</w:t>
            </w:r>
            <w:proofErr w:type="spell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носителем информации? Какие действия над информацией можно производить?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Учебные вопросы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такое "информация"? Виды информации? Действия над информацией?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C108F3" w:rsidRDefault="00216607" w:rsidP="00C10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</w:t>
            </w:r>
            <w:proofErr w:type="gramStart"/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1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C10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1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класса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C10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Приблизительная продолжительность проекта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08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 уроков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Основания проекта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образовательные стандарты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ключите в этот раздел государственные или региональные стандарты на </w:t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выполнение которых ориентирован проект. Уточните список стандартов для этого конкретного проекта и разместите в этом разделе только те пункты стандарта, которые Ваши ученики освоят после участия в проекте.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C10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Государственный образовательный стандарт начального общего образования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Стандарт общего образования по информатике и ИКТ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цели / Ожидаемые результаты обучения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еречислите список учебных целей, степень достижения которых будут оцениваться после завершения проекта, в терминах деятельности учащихся. Это должны быть конкретные и проверяемые пункты. Начните заполнение этого раздела с фразы «После завершения проекта учащиеся смогут</w:t>
            </w:r>
            <w:proofErr w:type="gramStart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:»</w:t>
            </w:r>
            <w:proofErr w:type="gramEnd"/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завершения проекта учащиеся смогут 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назвать что такое информация;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-знать виды информации;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-приводить примеры действий над информацией;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-восприятие информации.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Основополагающий вопрос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Обширный, всеобъемлющий вопрос, который может охватить несколько учебных тем или предметных областей.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действия можно проводить с информацией?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Проблемные </w:t>
            </w:r>
            <w:proofErr w:type="gramStart"/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Направляющие вопросы, относящиеся к конкретной теме учебной программы, на которые учащиеся ищут ответ в ходе проекта.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терминов "Сообщение" и "Информация"? Способ восприятия и форма представления информации? Что может являться </w:t>
            </w:r>
            <w:proofErr w:type="spell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источником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риемником</w:t>
            </w:r>
            <w:proofErr w:type="spell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носителем информации? Функции компьютера при работе с информацией? Какие действия над информацией можно производить?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вопросы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Вопросы по содержанию учебной темы.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"информация"? Виды информации? Действия над информацией?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План оценивания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График оценивания 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125"/>
              <w:gridCol w:w="3134"/>
              <w:gridCol w:w="2841"/>
            </w:tblGrid>
            <w:tr w:rsidR="00216607" w:rsidRPr="002166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 работы над проектом</w:t>
                  </w:r>
                  <w:proofErr w:type="gram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тметьте методы оценивания, направленные на оценку исходных знаний ученика, навыков, позиций и заблуждений.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Ученики работают над проектами и выполняют задания</w:t>
                  </w:r>
                  <w:proofErr w:type="gram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тметьте методы оценивания, направленные на выявление потребностей учащихся, осуществляющие мониторинг за их прогрессом, проверяющие их понимание и поощряющие </w:t>
                  </w:r>
                  <w:proofErr w:type="spell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метапознание</w:t>
                  </w:r>
                  <w:proofErr w:type="spell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самостоятельную работу и 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работу в сотрудничестве. </w:t>
                  </w:r>
                </w:p>
              </w:tc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После завершения работы над проектом</w:t>
                  </w:r>
                  <w:proofErr w:type="gram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тметьте методы оценивания, направленные на оценку понимания материала, наличия умений и навыков, поощряющие </w:t>
                  </w:r>
                  <w:proofErr w:type="spell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метапознание</w:t>
                  </w:r>
                  <w:proofErr w:type="spell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выявляющие потребности учащихся в отношении дальнейшего обучения. </w:t>
                  </w:r>
                </w:p>
              </w:tc>
            </w:tr>
            <w:tr w:rsidR="00216607" w:rsidRPr="00216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-Фронтальная беседа во время стартовой презентации учителя.</w:t>
                  </w:r>
                  <w:proofErr w:type="gram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-Самоконтроль учащихся;</w:t>
                  </w:r>
                  <w:proofErr w:type="gram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взаимное обучение;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-журнал наблюдений учителя.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-написание выводов.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-Итоговое </w:t>
                  </w:r>
                  <w:proofErr w:type="spell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самооценивание</w:t>
                  </w:r>
                  <w:proofErr w:type="spell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качества работы перед защитой проекта;</w:t>
                  </w:r>
                  <w:proofErr w:type="gram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презентация;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-итоговый контроль.</w:t>
                  </w:r>
                </w:p>
              </w:tc>
            </w:tr>
          </w:tbl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Описание методов оценивания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пишите методы оценивания, используемые Вами и Вашими учениками для выявления интересов и опыта самих учащихся, постановки учебных задач, наблюдения за успехами, анализа сделанной работы, контроля развития мыслительных умений высокого уровня, и рефлексии на обучение на протяжении всего обучающего цикла. Также опишите продукты учебной деятельности учащихся, то есть презентации, письменные работы или опишите действия учеников и способы их оценивания. Опишите, как будет проводиться оценивание, кто, что и как будет оценивать.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начале проектной деятельности проводится оценка начальных знаний учащихся (формирующее оценивание). Во время презентации учителя учащиеся высказывают свои предположения относительно </w:t>
            </w:r>
            <w:proofErr w:type="spell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винов</w:t>
            </w:r>
            <w:proofErr w:type="spell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и действий с информацией, определяются с выбором групп по интересам, Это мотивирует их на проведение исследований в проекте. 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Бланки с критериями оценок презентаций, буклета выдается учащимся в начале работы над проектом. Контрольные листы и оценочные бланки - в ходе </w:t>
            </w:r>
            <w:proofErr w:type="spell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 проекта проводится внутригрупповая и индивидуальная рефлексия.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Сведения о проекте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Необходимые начальные знания, умения, навыки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Концептуальные знания и технические навыки, необходимые учащимся, чтобы начать выполнение этого проекта.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мероприятия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Четкое описание учебного цикла – объем и последовательность учебных </w:t>
            </w:r>
            <w:proofErr w:type="gramStart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заданий</w:t>
            </w:r>
            <w:proofErr w:type="gramEnd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описание деталей выполнения учащимися планирования своего обучения.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этап (вводное занятие , 1 час)– Презентация проекта учителем, формулировка основополагающего вопросов. Разбиение на группы.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учеников и их родителей учитель предлагает буклет, объясняющий использование проектной методики при изучении данной темы, и содержащий проблемные вопросы, на которые ученики будут искать ответы.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Учащиеся делятся на мини-группы. Учитель знакомит учащихся с темами исследований.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Второй этап (1 часа) – Обсуждение плана проекта, формулировка проблемных вопросов, гипотез и целей исследования. Ученики обдумывают план проведения исследований, выбирают исследовательские методы, формы представления результатов. Учитель проводит индивидуальные консультации с группами учащихся: ученики знакомятся с критериями оценивания их работ.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Перед началом проведения исследований необходимо обсудить с учениками, 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найти источники достоверной информации по теме исследования и использовать их, соблюдая авторские права. Учитель рекомендует список ресурсов по теме проекта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1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ретий (1 час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Сбор материала и его анализ. Учащиеся проводят исследования, уточняются критерии оценивания ученических работ, проводится их корректировка. Учитель консультирует группы, оказывает помощь в поиске ресурсов.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Четвертый (2 часа + дополнительное время) – работа по темам исследования. Учащиеся проводят исследования, уточняются критерии оценивания ученических работ, проводится их корректировка. Учитель консультирует группы, оказывает помощь в поиске ресурсов. Выполнение творческих заданий по теме проекта.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Пятый – оформление результатов исследования в виде презентаций.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Шестой– 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щита ученических работ, формулирование ответов на проблемные и основополагающие вопросы. Учащиеся защищают свои работы, анализируют последствия информатизации, ищут ответ на основополагающий вопрос.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Заключительный этап-подведение итогов работы над проектом, награждение участников.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Рефлексия работы над проектом осуществляется через размышление о том, что удалось и не удалось сделать в данном проекте, какие вопросы необходимо обсудить, или раскрыть в будущих работах. Ученикам и их родителям предлагается высказать свое мнение.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Материалы для дифференцированного обучения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 с проблемами усвоения учебного материала (Проблемный ученик)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Опишите дидактические материалы для учеников, такие как планирование дополнительного времени для занятий, скорректированные цели обучения и задания, работа в группах, календари заданий, адаптированные технологии и поддержка специалистов. Также опишите изменения в том, как учащиеся выражают результаты своего обучения (например, устные ответы вместо письменных тестов).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над проектом ученики выполняют доступные для себя, четко определенные задачи на основе продуманного алгоритма действий. Они имеют возможность воспользоваться помощью других участников группы, проконсультироваться с учителем. Такие ученики должны почувствовать свою значимость в общем деле, почувствовать, что они могут быть успешными.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Ученик, для которого язык преподавания не родной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пишите, как можно организовать языковую поддержку. Опишите адаптивные материалы, например, тексты на родном языке, графические организаторы, иллюстрированные тексты, двуязычные словари и другие средства для перевода.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Одаренный ученик</w:t>
            </w:r>
            <w:proofErr w:type="gram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пишите разные способы изучения содержания учебного материала, включая самостоятельные исследования и другие виды деятельности, помогающие ученикам показать или проявить то, что они изучили. Примерами такой </w:t>
            </w:r>
            <w:r w:rsidRPr="00216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деятельности могут быть усложненные задания, дополнительные задания, требующие более глубокого понимания материала, расширенные исследования на близкие темы по выбору и открытые задания или проекты.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емы</w:t>
            </w:r>
            <w:proofErr w:type="spellEnd"/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в каждой группе позволяют учащимся провести исследование достаточно глубоко, проявив навыки критического и системного мышления. В ходе работы над проектом возможны различные пути изучения материала, которые могут выбрать сами ученики. Выполненные работы могут быть представлены на городской научно-практической конференции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Материалы и ресурсы, необходимые для выполнения проекта 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Технологии - цифровые устройства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(Отметьте флажками необходимые элементы) 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2"/>
              <w:gridCol w:w="982"/>
              <w:gridCol w:w="1343"/>
            </w:tblGrid>
            <w:tr w:rsidR="00216607" w:rsidRPr="002166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Фотоаппарат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Компьютеры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Интернет</w:t>
                  </w:r>
                </w:p>
              </w:tc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Принтер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Проектор</w:t>
                  </w:r>
                </w:p>
              </w:tc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Вилеокамера</w:t>
                  </w:r>
                  <w:proofErr w:type="spellEnd"/>
                </w:p>
              </w:tc>
            </w:tr>
            <w:tr w:rsidR="00216607" w:rsidRPr="00216607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Другие</w:t>
                  </w:r>
                </w:p>
              </w:tc>
            </w:tr>
          </w:tbl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hideMark/>
          </w:tcPr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  <w:r w:rsidRPr="0021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(Отметьте флажками необходимые элементы) </w:t>
            </w:r>
          </w:p>
        </w:tc>
      </w:tr>
      <w:tr w:rsidR="00216607" w:rsidRPr="00216607" w:rsidTr="00216607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9"/>
              <w:gridCol w:w="2093"/>
              <w:gridCol w:w="3238"/>
            </w:tblGrid>
            <w:tr w:rsidR="00216607" w:rsidRPr="002166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База данных, электронные таблицы</w:t>
                  </w:r>
                </w:p>
              </w:tc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изображений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Веб-браузер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Мультимедиа</w:t>
                  </w:r>
                </w:p>
              </w:tc>
              <w:tc>
                <w:tcPr>
                  <w:tcW w:w="0" w:type="auto"/>
                  <w:hideMark/>
                </w:tcPr>
                <w:p w:rsidR="00216607" w:rsidRPr="00216607" w:rsidRDefault="00216607" w:rsidP="0021660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Программы редактирования веб-страниц</w:t>
                  </w:r>
                  <w:r w:rsidRPr="002166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Текстовый редактор</w:t>
                  </w:r>
                </w:p>
              </w:tc>
            </w:tr>
          </w:tbl>
          <w:p w:rsidR="00216607" w:rsidRPr="00216607" w:rsidRDefault="00216607" w:rsidP="0021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5A9C" w:rsidRDefault="00B75A9C"/>
    <w:sectPr w:rsidR="00B7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07"/>
    <w:rsid w:val="00216607"/>
    <w:rsid w:val="00A103DC"/>
    <w:rsid w:val="00B75A9C"/>
    <w:rsid w:val="00C1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16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6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16607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21660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216607"/>
    <w:rPr>
      <w:b/>
      <w:bCs/>
    </w:rPr>
  </w:style>
  <w:style w:type="paragraph" w:styleId="a4">
    <w:name w:val="Normal (Web)"/>
    <w:basedOn w:val="a"/>
    <w:uiPriority w:val="99"/>
    <w:unhideWhenUsed/>
    <w:rsid w:val="00216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Реал</cp:lastModifiedBy>
  <cp:revision>2</cp:revision>
  <dcterms:created xsi:type="dcterms:W3CDTF">2013-07-11T11:06:00Z</dcterms:created>
  <dcterms:modified xsi:type="dcterms:W3CDTF">2013-07-11T11:06:00Z</dcterms:modified>
</cp:coreProperties>
</file>