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79" w:rsidRPr="00714E79" w:rsidRDefault="00714E79" w:rsidP="00714E79">
      <w:pPr>
        <w:rPr>
          <w:b/>
          <w:sz w:val="36"/>
          <w:szCs w:val="36"/>
        </w:rPr>
      </w:pPr>
      <w:r w:rsidRPr="00714E79">
        <w:rPr>
          <w:b/>
          <w:sz w:val="36"/>
          <w:szCs w:val="36"/>
        </w:rPr>
        <w:t xml:space="preserve">Звук. Двоичное </w:t>
      </w:r>
      <w:r>
        <w:rPr>
          <w:b/>
          <w:sz w:val="36"/>
          <w:szCs w:val="36"/>
        </w:rPr>
        <w:t>кодирование звуковой информаци</w:t>
      </w:r>
    </w:p>
    <w:p w:rsidR="00714E79" w:rsidRDefault="00714E79" w:rsidP="00714E79"/>
    <w:p w:rsidR="00714E79" w:rsidRDefault="00714E79" w:rsidP="00714E79">
      <w:r>
        <w:t xml:space="preserve">Статья отнесена к разделу: Преподавание физики, Преподавание информатики </w:t>
      </w:r>
    </w:p>
    <w:p w:rsidR="00714E79" w:rsidRDefault="00714E79" w:rsidP="00714E79">
      <w:r>
        <w:t>Объявление</w:t>
      </w:r>
    </w:p>
    <w:p w:rsidR="00714E79" w:rsidRPr="00714E79" w:rsidRDefault="00714E79" w:rsidP="00714E79">
      <w:r w:rsidRPr="00714E79">
        <w:rPr>
          <w:b/>
          <w:u w:val="single"/>
        </w:rPr>
        <w:t xml:space="preserve">Цели урока: </w:t>
      </w:r>
    </w:p>
    <w:p w:rsidR="00714E79" w:rsidRDefault="00714E79" w:rsidP="00714E79">
      <w:r>
        <w:t>1)ознакомление учащихся со звуковой информацией, способами кодирования звуковой информации в компьютере</w:t>
      </w:r>
    </w:p>
    <w:p w:rsidR="00714E79" w:rsidRPr="00714E79" w:rsidRDefault="00714E79" w:rsidP="00714E79">
      <w:r>
        <w:t>2)</w:t>
      </w:r>
      <w:r w:rsidRPr="00714E79">
        <w:t>развитие логического мышления, умения анализировать и обобщать;</w:t>
      </w:r>
    </w:p>
    <w:p w:rsidR="00714E79" w:rsidRDefault="00714E79" w:rsidP="00714E79">
      <w:r>
        <w:t>3)воспитание эстетического вкуса.</w:t>
      </w:r>
    </w:p>
    <w:p w:rsidR="00714E79" w:rsidRDefault="00714E79" w:rsidP="00714E79">
      <w:r w:rsidRPr="00714E79">
        <w:rPr>
          <w:b/>
        </w:rPr>
        <w:t>Тип учебного занятия</w:t>
      </w:r>
      <w:r>
        <w:t>: Урок изучения и первичного закрепления новых знаний и способов деятельности.</w:t>
      </w:r>
    </w:p>
    <w:p w:rsidR="00714E79" w:rsidRDefault="00714E79" w:rsidP="00714E79">
      <w:r w:rsidRPr="00714E79">
        <w:rPr>
          <w:b/>
        </w:rPr>
        <w:t>Форма проведения</w:t>
      </w:r>
      <w:r>
        <w:t>: интегрированный урок.</w:t>
      </w:r>
    </w:p>
    <w:p w:rsidR="00714E79" w:rsidRDefault="00714E79" w:rsidP="00714E79">
      <w:r w:rsidRPr="00714E79">
        <w:rPr>
          <w:b/>
        </w:rPr>
        <w:t>Оборудование</w:t>
      </w:r>
      <w:r>
        <w:t>: ПК, мультимедийный проектор, презентация, карточки – задания.</w:t>
      </w:r>
    </w:p>
    <w:p w:rsidR="00714E79" w:rsidRPr="00714E79" w:rsidRDefault="00714E79" w:rsidP="00714E79">
      <w:pPr>
        <w:rPr>
          <w:b/>
          <w:i/>
          <w:u w:val="single"/>
        </w:rPr>
      </w:pPr>
      <w:r w:rsidRPr="00714E79">
        <w:rPr>
          <w:b/>
          <w:i/>
          <w:u w:val="single"/>
        </w:rPr>
        <w:t>Ход урока</w:t>
      </w:r>
    </w:p>
    <w:p w:rsidR="00714E79" w:rsidRPr="00714E79" w:rsidRDefault="00714E79" w:rsidP="00714E79">
      <w:pPr>
        <w:rPr>
          <w:color w:val="C00000"/>
        </w:rPr>
      </w:pPr>
      <w:r w:rsidRPr="00714E79">
        <w:rPr>
          <w:color w:val="C00000"/>
        </w:rPr>
        <w:t>1. Организационный этап.</w:t>
      </w:r>
    </w:p>
    <w:p w:rsidR="00714E79" w:rsidRDefault="00714E79" w:rsidP="00714E79">
      <w:r w:rsidRPr="00714E79">
        <w:rPr>
          <w:u w:val="single"/>
        </w:rPr>
        <w:t>Учитель</w:t>
      </w:r>
      <w:r>
        <w:t>: Здравствуйте, ребята! Садитесь. Сегодня у нас с вами последний урок по теме “Двоичное кодирование информации”.</w:t>
      </w:r>
    </w:p>
    <w:p w:rsidR="00714E79" w:rsidRDefault="00714E79" w:rsidP="00714E79">
      <w:r>
        <w:t>Какие виды информации мы с вами изучили?</w:t>
      </w:r>
    </w:p>
    <w:p w:rsidR="00714E79" w:rsidRDefault="00714E79" w:rsidP="00714E79">
      <w:r w:rsidRPr="00714E79">
        <w:rPr>
          <w:u w:val="single"/>
        </w:rPr>
        <w:t>Ученики:</w:t>
      </w:r>
      <w:r>
        <w:t xml:space="preserve"> числовую, текстовую, графическую.</w:t>
      </w:r>
    </w:p>
    <w:p w:rsidR="00714E79" w:rsidRDefault="00714E79" w:rsidP="00714E79">
      <w:r>
        <w:t>Учитель. Как вы думаете, о каком виде информации речь пойдет на этом уроке?</w:t>
      </w:r>
    </w:p>
    <w:p w:rsidR="00714E79" w:rsidRDefault="00714E79" w:rsidP="00714E79">
      <w:r w:rsidRPr="00714E79">
        <w:rPr>
          <w:u w:val="single"/>
        </w:rPr>
        <w:t>Ученики</w:t>
      </w:r>
      <w:r>
        <w:t>: Звуковой.</w:t>
      </w:r>
    </w:p>
    <w:p w:rsidR="00714E79" w:rsidRDefault="00714E79" w:rsidP="00714E79">
      <w:r w:rsidRPr="00714E79">
        <w:rPr>
          <w:u w:val="single"/>
        </w:rPr>
        <w:t>Учитель</w:t>
      </w:r>
      <w:r>
        <w:t>: Молодцы. Конечно, речь пойдет о звуковой информации.</w:t>
      </w:r>
    </w:p>
    <w:p w:rsidR="00714E79" w:rsidRDefault="00714E79" w:rsidP="00714E79">
      <w:r>
        <w:t>Давайте поставим цели нашей с вами работы сегодня. (ребята предлагают цели урока).</w:t>
      </w:r>
    </w:p>
    <w:p w:rsidR="00714E79" w:rsidRDefault="00714E79" w:rsidP="00714E79">
      <w:r>
        <w:t>Но прежде, чем мы приступим к изучению новой темы. Давайте вспомним основные положения кодирования. Проведем разминку.</w:t>
      </w:r>
    </w:p>
    <w:p w:rsidR="00714E79" w:rsidRDefault="00714E79" w:rsidP="00714E79">
      <w:pPr>
        <w:rPr>
          <w:color w:val="C00000"/>
        </w:rPr>
      </w:pPr>
      <w:r>
        <w:rPr>
          <w:color w:val="C00000"/>
        </w:rPr>
        <w:t xml:space="preserve">Вопросы: </w:t>
      </w:r>
    </w:p>
    <w:p w:rsidR="00714E79" w:rsidRPr="00714E79" w:rsidRDefault="00714E79" w:rsidP="00714E79">
      <w:pPr>
        <w:rPr>
          <w:color w:val="C00000"/>
        </w:rPr>
      </w:pPr>
      <w:r>
        <w:t>1 Что такое информация?</w:t>
      </w:r>
    </w:p>
    <w:p w:rsidR="00714E79" w:rsidRDefault="00714E79" w:rsidP="00714E79">
      <w:r>
        <w:t>2 Что значит закодировать информацию?</w:t>
      </w:r>
    </w:p>
    <w:p w:rsidR="00714E79" w:rsidRDefault="00714E79" w:rsidP="00714E79">
      <w:r>
        <w:t>3 Наименьшая единица информации.</w:t>
      </w:r>
    </w:p>
    <w:p w:rsidR="00714E79" w:rsidRDefault="00714E79" w:rsidP="00714E79">
      <w:r>
        <w:t xml:space="preserve">4 Чему равно количество информации, уменьшающее неопределенность знаний в 4 раза? </w:t>
      </w:r>
    </w:p>
    <w:p w:rsidR="00714E79" w:rsidRDefault="00714E79" w:rsidP="00714E79">
      <w:r>
        <w:lastRenderedPageBreak/>
        <w:t>5 Какие системы счисления вы знаете?</w:t>
      </w:r>
    </w:p>
    <w:p w:rsidR="00714E79" w:rsidRDefault="00714E79" w:rsidP="00714E79">
      <w:r>
        <w:t>6 Назовите основания известных вам систем счисления.</w:t>
      </w:r>
    </w:p>
    <w:p w:rsidR="00714E79" w:rsidRDefault="00714E79" w:rsidP="00714E79">
      <w:r>
        <w:t>7 Что называют мощностью алфавита?</w:t>
      </w:r>
    </w:p>
    <w:p w:rsidR="00714E79" w:rsidRDefault="00714E79" w:rsidP="00714E79">
      <w:r>
        <w:t>8 Какое количество информации несет один символ алфавита мощность которого 256 символа? По какой формуле вы рассчитали?</w:t>
      </w:r>
    </w:p>
    <w:p w:rsidR="00714E79" w:rsidRDefault="00714E79" w:rsidP="00714E79">
      <w:r>
        <w:t>9 Что надо сделать, чтобы закодировать графическую информацию?</w:t>
      </w:r>
    </w:p>
    <w:p w:rsidR="00714E79" w:rsidRDefault="00714E79" w:rsidP="00714E79">
      <w:r>
        <w:t>10 Что называют глубиной цвета?</w:t>
      </w:r>
    </w:p>
    <w:p w:rsidR="00714E79" w:rsidRDefault="00714E79" w:rsidP="00714E79">
      <w:r>
        <w:t>11 Из каких символов состоит машинный (компьютерный) алфавит?</w:t>
      </w:r>
    </w:p>
    <w:p w:rsidR="00714E79" w:rsidRDefault="00714E79" w:rsidP="00714E79">
      <w:r>
        <w:t xml:space="preserve">12 Что такое “информационный вес символа”? </w:t>
      </w:r>
    </w:p>
    <w:p w:rsidR="00714E79" w:rsidRDefault="00714E79" w:rsidP="00714E79">
      <w:r>
        <w:t xml:space="preserve">13 Какое количество информации содержится в одном разряде восьмеричного числа? </w:t>
      </w:r>
    </w:p>
    <w:p w:rsidR="00714E79" w:rsidRDefault="00714E79" w:rsidP="00714E79">
      <w:r>
        <w:t xml:space="preserve">14 Сколько вопросов и какие надо задать, чтобы угадать число, загаданное в интервале от 12 до 44? </w:t>
      </w:r>
    </w:p>
    <w:p w:rsidR="00714E79" w:rsidRPr="00714E79" w:rsidRDefault="00714E79" w:rsidP="00714E79">
      <w:pPr>
        <w:rPr>
          <w:u w:val="single"/>
        </w:rPr>
      </w:pPr>
      <w:r w:rsidRPr="00714E79">
        <w:rPr>
          <w:u w:val="single"/>
        </w:rPr>
        <w:t>Учитель.</w:t>
      </w:r>
    </w:p>
    <w:p w:rsidR="00714E79" w:rsidRDefault="00714E79" w:rsidP="00714E79">
      <w:r>
        <w:t xml:space="preserve">Молодцы! </w:t>
      </w:r>
    </w:p>
    <w:p w:rsidR="00714E79" w:rsidRDefault="00714E79" w:rsidP="00714E79">
      <w:r>
        <w:t xml:space="preserve">Для проведения урока необходимы консультанты. Учитель назначает </w:t>
      </w:r>
    </w:p>
    <w:p w:rsidR="00714E79" w:rsidRDefault="00714E79" w:rsidP="00714E79">
      <w:r>
        <w:t>экспертов для урока из числа учеников класса.</w:t>
      </w:r>
    </w:p>
    <w:p w:rsidR="00714E79" w:rsidRDefault="00714E79" w:rsidP="00714E79">
      <w:r>
        <w:t xml:space="preserve">А теперь посмотрим, как вы усвоили предыдущие темы, для этого на рабочем столе компьютера вам предложен тест. На выполнение теста отводится 5 минут. </w:t>
      </w:r>
    </w:p>
    <w:p w:rsidR="00714E79" w:rsidRDefault="00714E79" w:rsidP="00714E79">
      <w:r>
        <w:t>Консультанты выполняют тест на листах, а затем проверят вашу работу и запишут оценки.</w:t>
      </w:r>
    </w:p>
    <w:p w:rsidR="00714E79" w:rsidRDefault="00714E79" w:rsidP="00714E79">
      <w:r w:rsidRPr="00714E79">
        <w:rPr>
          <w:color w:val="C00000"/>
        </w:rPr>
        <w:t>3. Актуализация субъективного опыта учащихся</w:t>
      </w:r>
      <w:r>
        <w:t>.</w:t>
      </w:r>
    </w:p>
    <w:p w:rsidR="00714E79" w:rsidRDefault="00714E79" w:rsidP="00714E79">
      <w:r w:rsidRPr="00714E79">
        <w:rPr>
          <w:u w:val="single"/>
        </w:rPr>
        <w:t>Учитель</w:t>
      </w:r>
      <w:r>
        <w:t xml:space="preserve">. Итак, тема нашего урока Звук. Кодирование звука. </w:t>
      </w:r>
    </w:p>
    <w:p w:rsidR="00714E79" w:rsidRDefault="00714E79" w:rsidP="00714E79">
      <w:r>
        <w:t>Вы знаете, что знание физики необходимо при изучении такой науки, как информатика. И сегодня мы почерпнем сведения из физики.</w:t>
      </w:r>
    </w:p>
    <w:p w:rsidR="00714E79" w:rsidRPr="00714E79" w:rsidRDefault="00714E79" w:rsidP="00714E79">
      <w:pPr>
        <w:rPr>
          <w:color w:val="C00000"/>
        </w:rPr>
      </w:pPr>
      <w:r w:rsidRPr="00714E79">
        <w:rPr>
          <w:color w:val="C00000"/>
        </w:rPr>
        <w:t>4. Этап усвоения новых знаний и</w:t>
      </w:r>
      <w:r>
        <w:rPr>
          <w:color w:val="C00000"/>
        </w:rPr>
        <w:t xml:space="preserve"> способов деятельности (12 мин</w:t>
      </w:r>
    </w:p>
    <w:p w:rsidR="00714E79" w:rsidRDefault="00714E79" w:rsidP="00714E79">
      <w:r>
        <w:t>С начала 9О-х годов персональные компьютеры получили возможность работать со звуковой информацией. Каждый компьютер, имеющий звуковую плату, микрофон и колонки, может записывать, сохранять и воспроизводить звуковую информацию.</w:t>
      </w:r>
    </w:p>
    <w:p w:rsidR="00714E79" w:rsidRDefault="00714E79" w:rsidP="00714E79">
      <w:r>
        <w:t>С помощью специальных программных средств (редакторов звукозаписей) открываются широкие возможности по созданию, редактированию и прослушиванию звуковых файлов. Создаются программы распознавания речи и, в результате, появляется возможность управления компьютером при помощи голоса.</w:t>
      </w:r>
    </w:p>
    <w:p w:rsidR="00714E79" w:rsidRDefault="00714E79" w:rsidP="00714E79">
      <w:r>
        <w:t>А что же такое звук?</w:t>
      </w:r>
    </w:p>
    <w:p w:rsidR="00714E79" w:rsidRDefault="00714E79" w:rsidP="00714E79">
      <w:r>
        <w:lastRenderedPageBreak/>
        <w:t>Упругие волны в воздухе с частотой от 16 до 20000 Гц вызывают у человека звуковые ощущения. Волны с частотой меньше 16 Гц называют инфразвуковыми, а с частотой больше 20000 Гц - ультразвуковыми.</w:t>
      </w:r>
    </w:p>
    <w:p w:rsidR="00714E79" w:rsidRDefault="00714E79" w:rsidP="00714E79">
      <w:r>
        <w:t>Скорость распространения звука зависит от упругих свойств среды, ее плотности и температуры. Скорость звука не зависит от частоты.</w:t>
      </w:r>
    </w:p>
    <w:p w:rsidR="00714E79" w:rsidRDefault="00714E79" w:rsidP="00714E79">
      <w:r>
        <w:t>По принятой классификации звук подразделяют на музыкальные звуки (тоны) и шумы.</w:t>
      </w:r>
    </w:p>
    <w:p w:rsidR="00714E79" w:rsidRDefault="00714E79" w:rsidP="00714E79">
      <w:r>
        <w:t>Музыкальный звук это сложное колебание. Любое сложное колебание можно разложить на ряд гармонических колебаний, частоты которых в целое число раз больше частоты основного тона. Акустическим спектром называется разложение сложного звука на гармонические колебания с учетом их амплитуды и частоты. Акустический спектр музыкального звука является линейчатым. Шумы вызываются апериодическими колебаниями. Их спектр сплошной. Физически высоту тона определяет частота. Чем она больше, тем выше тон. Тембр зависит от формы сложного колебания и его гармонического спектра.</w:t>
      </w:r>
    </w:p>
    <w:p w:rsidR="00714E79" w:rsidRDefault="00714E79" w:rsidP="00714E79">
      <w:r>
        <w:t xml:space="preserve">Громкость есть функция двух переменных: силы звука и чувствительности уха. Сила звука это интенсивность, измеряемая в Вт/м2. </w:t>
      </w:r>
    </w:p>
    <w:p w:rsidR="00714E79" w:rsidRDefault="00714E79" w:rsidP="00714E79">
      <w:r>
        <w:t xml:space="preserve">Звук представляет собой звуковую волну с непрерывно меняющейся амплитудой и частотой. Чем больше амплитуда сигнала, тем он громче для человека, чем больше частота сигнала, тем выше тон. </w:t>
      </w:r>
    </w:p>
    <w:p w:rsidR="00714E79" w:rsidRDefault="00714E79" w:rsidP="00714E79">
      <w:r>
        <w:t xml:space="preserve">Для того чтобы компьютер мог обрабатывать звук, непрерывный звуковой сигнал должен быть превращен в последовательность электрических импульсов (двоичных нулей и единиц). </w:t>
      </w:r>
    </w:p>
    <w:p w:rsidR="00714E79" w:rsidRDefault="00714E79" w:rsidP="00714E79">
      <w:r>
        <w:t>Непрерывная звуковая волна разбивается на отдельные маленькие временные участки, причем для каждого такого участка устанавливается определенная величина амплитуды.</w:t>
      </w:r>
    </w:p>
    <w:p w:rsidR="00714E79" w:rsidRDefault="00714E79" w:rsidP="00714E79">
      <w:r>
        <w:t>Таким образом, непрерывная зависимость амплитуды сигнала от времени А(t) заменяется на дискретную последовательность уровней громкости. На графике это выглядит как замена гладкой кривой на последовательность “ступенек”.</w:t>
      </w:r>
    </w:p>
    <w:p w:rsidR="00714E79" w:rsidRDefault="00714E79" w:rsidP="00714E79">
      <w:r>
        <w:rPr>
          <w:noProof/>
          <w:lang w:eastAsia="ru-RU"/>
        </w:rPr>
        <w:drawing>
          <wp:inline distT="0" distB="0" distL="0" distR="0">
            <wp:extent cx="4133850" cy="184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79" w:rsidRDefault="00714E79" w:rsidP="00714E79">
      <w:r>
        <w:rPr>
          <w:noProof/>
          <w:lang w:eastAsia="ru-RU"/>
        </w:rPr>
        <w:lastRenderedPageBreak/>
        <w:drawing>
          <wp:inline distT="0" distB="0" distL="0" distR="0">
            <wp:extent cx="3810000" cy="2276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79" w:rsidRDefault="00714E79" w:rsidP="00714E79">
      <w:r>
        <w:t>Каждой “ступеньке” присваивается значение уровня громкости звука, его код (1, 2, 3 и т.д.). Уровни громкости звука можно рассматривать как набор возможных состояний, соответственно, чем большее количество уровней громкости будет выделено в процессе кодирования, тем большее количество информации будет нести значение каждого уровня и тем более качественным будет звучание.</w:t>
      </w:r>
    </w:p>
    <w:p w:rsidR="00714E79" w:rsidRDefault="00714E79" w:rsidP="00714E79">
      <w:r>
        <w:t xml:space="preserve">Современные звуковые карты обеспечивают 16-битную глубину кодирование звука. Количество различных уровней сигнала или состояний при данном кодировании можно рассчитать по формуле </w:t>
      </w:r>
    </w:p>
    <w:p w:rsidR="00714E79" w:rsidRDefault="00714E79" w:rsidP="00714E79">
      <w:r>
        <w:t>N=2I =216=65536</w:t>
      </w:r>
    </w:p>
    <w:p w:rsidR="00714E79" w:rsidRDefault="00714E79" w:rsidP="00714E79">
      <w:r>
        <w:t>Таким образом, современные звуковые карты могут обеспечить кодирование 65536 уровней сигнала. Каждому значению амплитуды звукового сигнала присваивается 16-битный код.</w:t>
      </w:r>
    </w:p>
    <w:p w:rsidR="00714E79" w:rsidRDefault="00714E79" w:rsidP="00714E79">
      <w:r>
        <w:t>При двоичном кодировании непрерывного звукового сигнала он заменяется последовательностью дискретных уровней сигнала. Качество кодирования зависит от количества измерений уровня сигнала в единицу времени, т.е. частоты дискретизации.</w:t>
      </w:r>
    </w:p>
    <w:p w:rsidR="00714E79" w:rsidRDefault="00714E79" w:rsidP="00714E79">
      <w:r>
        <w:t>Чем большее количество измерений производится за 1 секунду (чем больше частота дискретизации), тем точнее процедура двоичного кодирования.</w:t>
      </w:r>
    </w:p>
    <w:p w:rsidR="00714E79" w:rsidRDefault="00714E79" w:rsidP="00714E79">
      <w:r>
        <w:t>Качество звукового сигнала определяется “глубиной” и частотой дискретизации.</w:t>
      </w:r>
    </w:p>
    <w:p w:rsidR="00714E79" w:rsidRDefault="00714E79" w:rsidP="00714E79">
      <w:r>
        <w:t xml:space="preserve">Количество изменений в секунду может лежать в диапазоне от 8000 до 48000, т.е. частота дискретизации аналогово звукового сигнала может принимать значения от 8 до 48 кГц. </w:t>
      </w:r>
    </w:p>
    <w:p w:rsidR="00714E79" w:rsidRDefault="00714E79" w:rsidP="00714E79">
      <w:r>
        <w:t>Можно оценить информационный объем стереоаудиофайла длительностью 1 секунда при высоком качестве звука 16 бит, 48 кГц. Для этого количество бит на одну выборку необходимо умножить на количество выборок в 1 с и умножить на 2.</w:t>
      </w:r>
    </w:p>
    <w:p w:rsidR="00714E79" w:rsidRDefault="00714E79" w:rsidP="00714E79">
      <w:r>
        <w:t>16 бит*48000 Гц*2=1536000 бит=192000 байт=187,5 кбайт.</w:t>
      </w:r>
    </w:p>
    <w:p w:rsidR="00714E79" w:rsidRPr="00714E79" w:rsidRDefault="00714E79" w:rsidP="00714E79">
      <w:pPr>
        <w:rPr>
          <w:color w:val="00B050"/>
        </w:rPr>
      </w:pPr>
      <w:r w:rsidRPr="00714E79">
        <w:rPr>
          <w:color w:val="00B050"/>
        </w:rPr>
        <w:t xml:space="preserve">Записать: </w:t>
      </w:r>
    </w:p>
    <w:p w:rsidR="00714E79" w:rsidRDefault="00714E79" w:rsidP="00714E79">
      <w:r>
        <w:t>Качество двоичного кодирования звука определяется глубиной кодирования и частотой дискретизации</w:t>
      </w:r>
    </w:p>
    <w:p w:rsidR="00714E79" w:rsidRDefault="00714E79" w:rsidP="00714E79">
      <w:r>
        <w:lastRenderedPageBreak/>
        <w:t>Глубина кодирования – количество бит, отводимых для кодирования уровня громкости (амплитуды) звукового сигнала</w:t>
      </w:r>
    </w:p>
    <w:p w:rsidR="00714E79" w:rsidRDefault="00714E79" w:rsidP="00714E79">
      <w:r>
        <w:t>Частота дискретизации - количество измерений уровня сигнала в единицу времени.</w:t>
      </w:r>
    </w:p>
    <w:p w:rsidR="00714E79" w:rsidRDefault="00714E79" w:rsidP="00714E79">
      <w:r>
        <w:t>А теперь наши консультанты покажут, как записывается аудиофайл на компьютере (работа консультантов).</w:t>
      </w:r>
    </w:p>
    <w:p w:rsidR="00714E79" w:rsidRPr="00714E79" w:rsidRDefault="00714E79" w:rsidP="00714E79">
      <w:pPr>
        <w:rPr>
          <w:color w:val="C00000"/>
        </w:rPr>
      </w:pPr>
      <w:r w:rsidRPr="00714E79">
        <w:rPr>
          <w:color w:val="C00000"/>
        </w:rPr>
        <w:t xml:space="preserve">5. Этап обобщения и первичного закрепления полученных знаний </w:t>
      </w:r>
    </w:p>
    <w:p w:rsidR="00714E79" w:rsidRPr="00714E79" w:rsidRDefault="00714E79" w:rsidP="00714E79">
      <w:pPr>
        <w:rPr>
          <w:color w:val="00B050"/>
        </w:rPr>
      </w:pPr>
      <w:r w:rsidRPr="00714E79">
        <w:rPr>
          <w:color w:val="00B050"/>
        </w:rPr>
        <w:t>Ответьте на вопросы:</w:t>
      </w:r>
    </w:p>
    <w:p w:rsidR="00714E79" w:rsidRDefault="00714E79" w:rsidP="00714E79">
      <w:r>
        <w:t>Волны какой частоты вызывают у человека звуковые ощущения?</w:t>
      </w:r>
    </w:p>
    <w:p w:rsidR="00714E79" w:rsidRDefault="00714E79" w:rsidP="00714E79">
      <w:r>
        <w:t>От чего зависит громкость звука?</w:t>
      </w:r>
    </w:p>
    <w:p w:rsidR="00714E79" w:rsidRDefault="00714E79" w:rsidP="00714E79">
      <w:r>
        <w:t>От чего зависит высота тона?</w:t>
      </w:r>
    </w:p>
    <w:p w:rsidR="00714E79" w:rsidRDefault="00714E79" w:rsidP="00714E79">
      <w:r>
        <w:t>Что значит закодировать звуковую информацию?</w:t>
      </w:r>
    </w:p>
    <w:p w:rsidR="00714E79" w:rsidRDefault="00714E79" w:rsidP="00714E79">
      <w:r>
        <w:t>От чего зависит качество кодирования звуковой информации?</w:t>
      </w:r>
    </w:p>
    <w:p w:rsidR="00714E79" w:rsidRPr="00714E79" w:rsidRDefault="00714E79" w:rsidP="00714E79">
      <w:pPr>
        <w:rPr>
          <w:color w:val="C00000"/>
        </w:rPr>
      </w:pPr>
      <w:r w:rsidRPr="00714E79">
        <w:rPr>
          <w:color w:val="C00000"/>
        </w:rPr>
        <w:t>6. Этап контроля и самоконтроля, коррекции</w:t>
      </w:r>
    </w:p>
    <w:p w:rsidR="00714E79" w:rsidRDefault="00714E79" w:rsidP="00714E79">
      <w:r w:rsidRPr="00714E79">
        <w:rPr>
          <w:u w:val="single"/>
        </w:rPr>
        <w:t>Учитель</w:t>
      </w:r>
      <w:r>
        <w:t xml:space="preserve">. </w:t>
      </w:r>
    </w:p>
    <w:p w:rsidR="00714E79" w:rsidRDefault="00714E79" w:rsidP="00714E79">
      <w:r>
        <w:t>А теперь поработаем в группах. Разделитесь на 3 группы. (ребята пересаживаются). Для самостоятельного решения я вам предложу 2 задачи и одну практическую работу.</w:t>
      </w:r>
    </w:p>
    <w:p w:rsidR="00714E79" w:rsidRDefault="00714E79" w:rsidP="00714E79">
      <w:r>
        <w:t>Класс делится на группы по 4 человека. Каждая группа получает задание.</w:t>
      </w:r>
    </w:p>
    <w:p w:rsidR="00714E79" w:rsidRPr="00714E79" w:rsidRDefault="00714E79" w:rsidP="00714E79">
      <w:pPr>
        <w:rPr>
          <w:i/>
        </w:rPr>
      </w:pPr>
      <w:r w:rsidRPr="00714E79">
        <w:rPr>
          <w:i/>
        </w:rPr>
        <w:t>1 группа</w:t>
      </w:r>
    </w:p>
    <w:p w:rsidR="00714E79" w:rsidRDefault="00714E79" w:rsidP="00714E79">
      <w:r>
        <w:t xml:space="preserve">1. Оцените информационный объем моноаудиофайла длительностью звучания 20 с, если "глубина" кодирования и частота дискретизации звукового сигнала равны соответственно 8 бит и 8 кГц; </w:t>
      </w:r>
    </w:p>
    <w:p w:rsidR="00714E79" w:rsidRDefault="00714E79" w:rsidP="00714E79">
      <w:r>
        <w:t xml:space="preserve">2. Рассчитайте время звучания моноаудиофайла, если при 16-битном кодировании и частоте дискретизации 32 кГц его объем равен 700 Кбайт; </w:t>
      </w:r>
    </w:p>
    <w:p w:rsidR="00714E79" w:rsidRDefault="00714E79" w:rsidP="00714E79">
      <w:r>
        <w:t>3. Запишите звуковой моноаудиофайл длительностью 20 с, с "глубиной" кодирования 8 бит и частотой дискретизации 8 кГц.</w:t>
      </w:r>
    </w:p>
    <w:p w:rsidR="00714E79" w:rsidRPr="00714E79" w:rsidRDefault="00714E79" w:rsidP="00714E79">
      <w:pPr>
        <w:rPr>
          <w:i/>
        </w:rPr>
      </w:pPr>
      <w:r w:rsidRPr="00714E79">
        <w:rPr>
          <w:i/>
        </w:rPr>
        <w:t>2 группа</w:t>
      </w:r>
    </w:p>
    <w:p w:rsidR="00714E79" w:rsidRDefault="00714E79" w:rsidP="00714E79">
      <w:r>
        <w:t xml:space="preserve">1. Определите качество звука (качество радиотрансляции, среднее качество, качество аудио-CD) если известно, что объем стериоаудиофайла длительностью звучания в 10 сек. Равен 940 Кбайт; </w:t>
      </w:r>
    </w:p>
    <w:p w:rsidR="00714E79" w:rsidRDefault="00714E79" w:rsidP="00714E79">
      <w:r>
        <w:t>2. Оцените информационный объем стериоаудиофайла длительностью звучания 30 с, если "глубина" кодирования и частота дискретизации звукового сигнала равны соответственно 8 бит и 8 кГц;</w:t>
      </w:r>
    </w:p>
    <w:p w:rsidR="00714E79" w:rsidRDefault="00714E79" w:rsidP="00714E79">
      <w:r>
        <w:t>3. Запишите звуковой файл длительностью 30с с "глубиной" кодирования 8бит и частотой дискретизации 8 кГц.</w:t>
      </w:r>
    </w:p>
    <w:p w:rsidR="00714E79" w:rsidRPr="00714E79" w:rsidRDefault="00714E79" w:rsidP="00714E79">
      <w:pPr>
        <w:rPr>
          <w:i/>
        </w:rPr>
      </w:pPr>
      <w:r w:rsidRPr="00714E79">
        <w:rPr>
          <w:i/>
        </w:rPr>
        <w:lastRenderedPageBreak/>
        <w:t>3 группа</w:t>
      </w:r>
    </w:p>
    <w:p w:rsidR="00714E79" w:rsidRDefault="00714E79" w:rsidP="00714E79">
      <w:r>
        <w:t xml:space="preserve">1. Аналоговый звуковой сигнал был дискретизирован сначала с использованием 256 уровней интенсивности сигнала (качество звучания радиотрансляции), а затем с использованием 65536 уровней интенсивности сигнала (качество звучания аудио-CD). Во сколько раз различаются информационные объемы оцифрованного звука? </w:t>
      </w:r>
    </w:p>
    <w:p w:rsidR="00714E79" w:rsidRDefault="00714E79" w:rsidP="00714E79">
      <w:r>
        <w:t xml:space="preserve">2. Оцените информационный объем моноаудиофайла длительностью звучания 1 мин. если "глубина" кодирования и частота дискретизации звукового сигнала равны соответственно: </w:t>
      </w:r>
    </w:p>
    <w:p w:rsidR="00714E79" w:rsidRDefault="00714E79" w:rsidP="00714E79">
      <w:r>
        <w:t xml:space="preserve">16 бит и 48 кГц. </w:t>
      </w:r>
    </w:p>
    <w:p w:rsidR="00714E79" w:rsidRDefault="00714E79" w:rsidP="00714E79">
      <w:r>
        <w:t>3. Запишите звуковой моноаудиофайл длительностью 1 минута с "глубиной" кодирования 16 бит и частотой дискретизации 48 кГц.</w:t>
      </w:r>
    </w:p>
    <w:p w:rsidR="00714E79" w:rsidRDefault="00714E79" w:rsidP="00714E79">
      <w:r>
        <w:t>После выполнения задания учитель проверяет решение задач. Практическую часть самостоятельной работы прослушивает весь класс.</w:t>
      </w:r>
    </w:p>
    <w:p w:rsidR="00714E79" w:rsidRDefault="00714E79" w:rsidP="00714E79">
      <w:r>
        <w:t xml:space="preserve">7. Информация о домашнем задании, инструктаж по его выполнению. </w:t>
      </w:r>
    </w:p>
    <w:p w:rsidR="00A83F21" w:rsidRDefault="00714E79" w:rsidP="00714E79">
      <w:r>
        <w:t>8. Рефлексия.</w:t>
      </w:r>
    </w:p>
    <w:sectPr w:rsidR="00A83F21" w:rsidSect="00A8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4E79"/>
    <w:rsid w:val="00714E79"/>
    <w:rsid w:val="00A8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1402</Words>
  <Characters>7993</Characters>
  <Application>Microsoft Office Word</Application>
  <DocSecurity>0</DocSecurity>
  <Lines>66</Lines>
  <Paragraphs>18</Paragraphs>
  <ScaleCrop>false</ScaleCrop>
  <Company>Microsoft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2010-01-14T20:41:00Z</dcterms:created>
  <dcterms:modified xsi:type="dcterms:W3CDTF">2010-01-14T21:02:00Z</dcterms:modified>
</cp:coreProperties>
</file>