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2"/>
        <w:gridCol w:w="4064"/>
        <w:gridCol w:w="1694"/>
        <w:gridCol w:w="997"/>
        <w:gridCol w:w="897"/>
      </w:tblGrid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813A1B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 статьи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813A1B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6E3BFC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Журнал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FA1630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журнала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FA1630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FA16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Павлова И. М.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FA16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Компьютерное проектирование в начальной школе в среде «</w:t>
            </w:r>
            <w:proofErr w:type="spellStart"/>
            <w:r w:rsidRPr="00CC2E39">
              <w:rPr>
                <w:sz w:val="20"/>
                <w:szCs w:val="20"/>
              </w:rPr>
              <w:t>Логомиры</w:t>
            </w:r>
            <w:proofErr w:type="spellEnd"/>
            <w:r w:rsidRPr="00CC2E39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FA16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FA16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№12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FA163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2006 г.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623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Вахляева</w:t>
            </w:r>
            <w:proofErr w:type="spellEnd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623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Сочетание классно-урочной системы и проектного метода в IX — XI классах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623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623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623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2007 г.</w:t>
            </w:r>
          </w:p>
        </w:tc>
      </w:tr>
      <w:tr w:rsidR="00CC2E39" w:rsidRPr="00CC2E39" w:rsidTr="00102EAA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02E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Медведева Ю. В.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02E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Проектно-исследовательская деятельность учащихся в рамках муниципального конкурса «Лучший предметный проект»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02E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02E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102E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2009 г.</w:t>
            </w:r>
          </w:p>
        </w:tc>
      </w:tr>
      <w:tr w:rsidR="00CC2E39" w:rsidRPr="00CC2E39" w:rsidTr="003739FE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3739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Сулейманов Р. Р.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3739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Ключевые компетенции при определении понятий «задача», «модель», «проект»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3739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3739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3739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2009 г.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813A1B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Саблукова</w:t>
            </w:r>
            <w:proofErr w:type="spellEnd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BF535D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 xml:space="preserve">Методика обучения созданию проектов с элементами мультипликации в среде </w:t>
            </w:r>
            <w:proofErr w:type="spellStart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Delphi</w:t>
            </w:r>
            <w:proofErr w:type="spellEnd"/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FA1630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FA1630" w:rsidP="00813A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BF535D"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BF535D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  <w:r w:rsidR="00FA1630"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C2E39" w:rsidRPr="00CC2E39" w:rsidTr="00435FDF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Павлюк</w:t>
            </w:r>
            <w:proofErr w:type="spellEnd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 xml:space="preserve"> Г.Н.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Проектная и исследовательская деятельность учащихся на уроках информатики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2011 г.</w:t>
            </w:r>
          </w:p>
        </w:tc>
      </w:tr>
      <w:tr w:rsidR="00CC2E39" w:rsidRPr="00CC2E39" w:rsidTr="00435FDF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2E39">
              <w:rPr>
                <w:sz w:val="20"/>
                <w:szCs w:val="20"/>
              </w:rPr>
              <w:t>Захарова Т. Б., Захаров А. С.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2E39">
              <w:rPr>
                <w:sz w:val="20"/>
                <w:szCs w:val="20"/>
              </w:rPr>
              <w:t>Проектирование как основа исследовательской деятельности</w:t>
            </w:r>
            <w:r w:rsidRPr="00CC2E39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2011 г.</w:t>
            </w:r>
          </w:p>
        </w:tc>
      </w:tr>
      <w:tr w:rsidR="00CC2E39" w:rsidRPr="00CC2E39" w:rsidTr="00435FDF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C2E39">
              <w:rPr>
                <w:sz w:val="20"/>
                <w:szCs w:val="20"/>
              </w:rPr>
              <w:t>Чарыкова</w:t>
            </w:r>
            <w:proofErr w:type="spellEnd"/>
            <w:r w:rsidRPr="00CC2E39">
              <w:rPr>
                <w:sz w:val="20"/>
                <w:szCs w:val="20"/>
              </w:rPr>
              <w:t xml:space="preserve"> С. В.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2E39">
              <w:rPr>
                <w:sz w:val="20"/>
                <w:szCs w:val="20"/>
              </w:rPr>
              <w:t>Реализация метода проектов в процессе обучения информатике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№</w:t>
            </w:r>
            <w:r w:rsidRPr="00CC2E3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A95" w:rsidRPr="00CC2E39" w:rsidRDefault="000F5A95" w:rsidP="00435FD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2011</w:t>
            </w:r>
            <w:r w:rsidRPr="00CC2E39">
              <w:rPr>
                <w:sz w:val="20"/>
                <w:szCs w:val="20"/>
              </w:rPr>
              <w:t xml:space="preserve"> г.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BF535D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Нурмухамедов Г.М.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BF535D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Электронные учебные курсы: потребности образования, проектирование, разработка, проблемы и перспективы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FA1630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FA1630" w:rsidP="00813A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BF535D"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FA1630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2012 г.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6E3BFC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Беспалько А. А., Сочнева Н. В.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6E3BFC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Метод проектов в обучении веб-дизайну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6E3BFC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«Информатика и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813A1B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6E3BFC"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FA1630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 г.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CC2E39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 xml:space="preserve"> </w:t>
            </w:r>
            <w:r w:rsidRPr="00CC2E39">
              <w:rPr>
                <w:sz w:val="20"/>
                <w:szCs w:val="20"/>
              </w:rPr>
              <w:t xml:space="preserve">О. Л. </w:t>
            </w:r>
            <w:proofErr w:type="spellStart"/>
            <w:r w:rsidRPr="00CC2E39">
              <w:rPr>
                <w:sz w:val="20"/>
                <w:szCs w:val="20"/>
              </w:rPr>
              <w:t>Лунеева</w:t>
            </w:r>
            <w:proofErr w:type="spellEnd"/>
            <w:r w:rsidRPr="00CC2E39">
              <w:rPr>
                <w:sz w:val="20"/>
                <w:szCs w:val="20"/>
              </w:rPr>
              <w:t xml:space="preserve"> (Родионова)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CC2E39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Учебный проект как основа интеграции математических и естественнонаучных знаний учащихся средней школы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6E3BFC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«Концепт»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813A1B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CC2E39"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FA1630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2011 г.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CC2E39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Ю. Ф. Тельнов, Э. Р. Ипатова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CC2E39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 xml:space="preserve">Технологии </w:t>
            </w:r>
            <w:proofErr w:type="spellStart"/>
            <w:r w:rsidRPr="00CC2E39">
              <w:rPr>
                <w:sz w:val="20"/>
                <w:szCs w:val="20"/>
              </w:rPr>
              <w:t>смарт-обучения</w:t>
            </w:r>
            <w:proofErr w:type="spellEnd"/>
            <w:r w:rsidRPr="00CC2E39">
              <w:rPr>
                <w:sz w:val="20"/>
                <w:szCs w:val="20"/>
              </w:rPr>
              <w:t xml:space="preserve"> для реализации инновационных образовательных проектов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BF535D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«Открытое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813A1B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CC2E39"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630" w:rsidRPr="00CC2E39" w:rsidRDefault="00BF535D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  <w:r w:rsidR="00FA1630"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DD10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 xml:space="preserve">В.Л. Бурцев, А.Б. </w:t>
            </w:r>
            <w:proofErr w:type="spellStart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Вавренюк</w:t>
            </w:r>
            <w:proofErr w:type="spellEnd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, А.</w:t>
            </w:r>
            <w:bookmarkStart w:id="0" w:name="_GoBack"/>
            <w:bookmarkEnd w:id="0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В. Воронин, В.В. Макаров, В.А.Шурыгин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CC2E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 xml:space="preserve">Опыт проектирования и эксплуатации учебной многопользовательской системы на базе открытого </w:t>
            </w:r>
            <w:proofErr w:type="gramStart"/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color w:val="000000"/>
                <w:sz w:val="20"/>
                <w:szCs w:val="20"/>
                <w:shd w:val="clear" w:color="auto" w:fill="FFFFFF"/>
              </w:rPr>
              <w:t>«Открытое образование»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2011 г.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FA163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C2E39">
              <w:rPr>
                <w:sz w:val="20"/>
                <w:szCs w:val="20"/>
              </w:rPr>
              <w:t>Агрба</w:t>
            </w:r>
            <w:proofErr w:type="spellEnd"/>
            <w:r w:rsidRPr="00CC2E39"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CC2E39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Интернет-проект «Компьютерное путешествие» 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FA163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2E39">
              <w:rPr>
                <w:sz w:val="20"/>
                <w:szCs w:val="20"/>
              </w:rPr>
              <w:t>«Информатика в школе»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FA16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2013</w:t>
            </w:r>
            <w:r w:rsidRPr="00CC2E39">
              <w:rPr>
                <w:sz w:val="20"/>
                <w:szCs w:val="20"/>
              </w:rPr>
              <w:t xml:space="preserve"> г.</w:t>
            </w:r>
          </w:p>
        </w:tc>
      </w:tr>
      <w:tr w:rsidR="00CC2E39" w:rsidRPr="00CC2E39" w:rsidTr="000033CF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2E39">
              <w:rPr>
                <w:sz w:val="20"/>
                <w:szCs w:val="20"/>
              </w:rPr>
              <w:t>Армеева О. Н.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CC2E39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Создание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образовательного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блога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: сделай сам – помоги другому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2E39">
              <w:rPr>
                <w:sz w:val="20"/>
                <w:szCs w:val="20"/>
              </w:rPr>
              <w:t>«Информатика в школе»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2013 г.</w:t>
            </w:r>
          </w:p>
        </w:tc>
      </w:tr>
      <w:tr w:rsidR="00CC2E39" w:rsidRPr="00CC2E39" w:rsidTr="000F5A95"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FA16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C2E39">
              <w:rPr>
                <w:sz w:val="20"/>
                <w:szCs w:val="20"/>
              </w:rPr>
              <w:t>Батина</w:t>
            </w:r>
            <w:proofErr w:type="spellEnd"/>
            <w:r w:rsidRPr="00CC2E39">
              <w:rPr>
                <w:sz w:val="20"/>
                <w:szCs w:val="20"/>
              </w:rPr>
              <w:t xml:space="preserve"> Е. А.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CC2E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Интернет: добро или зло? 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FA1630">
            <w:pPr>
              <w:spacing w:after="0" w:line="240" w:lineRule="auto"/>
              <w:rPr>
                <w:sz w:val="20"/>
                <w:szCs w:val="20"/>
              </w:rPr>
            </w:pPr>
            <w:r w:rsidRPr="00CC2E39">
              <w:rPr>
                <w:sz w:val="20"/>
                <w:szCs w:val="20"/>
              </w:rPr>
              <w:t>«Информатика в школе»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2013 г.</w:t>
            </w:r>
          </w:p>
        </w:tc>
      </w:tr>
      <w:tr w:rsidR="00CC2E39" w:rsidRPr="00CC2E39" w:rsidTr="00CC2E39">
        <w:trPr>
          <w:trHeight w:val="98"/>
        </w:trPr>
        <w:tc>
          <w:tcPr>
            <w:tcW w:w="2033" w:type="dxa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FA1630">
            <w:pPr>
              <w:spacing w:after="0" w:line="240" w:lineRule="auto"/>
              <w:rPr>
                <w:sz w:val="20"/>
                <w:szCs w:val="20"/>
              </w:rPr>
            </w:pPr>
            <w:r w:rsidRPr="00CC2E39">
              <w:rPr>
                <w:sz w:val="20"/>
                <w:szCs w:val="20"/>
              </w:rPr>
              <w:t>Гарипова Р. М.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FA16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Проектная деятельность на уроках информатики с использованием среды программирования </w:t>
            </w:r>
            <w:r w:rsidRPr="00CC2E39">
              <w:rPr>
                <w:sz w:val="20"/>
                <w:szCs w:val="20"/>
              </w:rPr>
              <w:t>SCRATCH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sz w:val="20"/>
                <w:szCs w:val="20"/>
              </w:rPr>
            </w:pPr>
            <w:r w:rsidRPr="00CC2E39">
              <w:rPr>
                <w:sz w:val="20"/>
                <w:szCs w:val="20"/>
              </w:rPr>
              <w:t>«Информатика в школе»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E39" w:rsidRPr="00CC2E39" w:rsidRDefault="00CC2E39" w:rsidP="000033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E39">
              <w:rPr>
                <w:sz w:val="20"/>
                <w:szCs w:val="20"/>
              </w:rPr>
              <w:t>2013 г.</w:t>
            </w:r>
          </w:p>
        </w:tc>
      </w:tr>
    </w:tbl>
    <w:p w:rsidR="00B50442" w:rsidRPr="00CC2E39" w:rsidRDefault="00B50442" w:rsidP="000F5A95">
      <w:pPr>
        <w:rPr>
          <w:sz w:val="20"/>
          <w:szCs w:val="20"/>
        </w:rPr>
      </w:pPr>
    </w:p>
    <w:sectPr w:rsidR="00B50442" w:rsidRPr="00CC2E39" w:rsidSect="00C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50442"/>
    <w:rsid w:val="00042D67"/>
    <w:rsid w:val="000F5A95"/>
    <w:rsid w:val="001A2BE8"/>
    <w:rsid w:val="00355B5E"/>
    <w:rsid w:val="006E3BFC"/>
    <w:rsid w:val="00813A1B"/>
    <w:rsid w:val="0082349A"/>
    <w:rsid w:val="008C6685"/>
    <w:rsid w:val="00B50442"/>
    <w:rsid w:val="00BF535D"/>
    <w:rsid w:val="00C235F5"/>
    <w:rsid w:val="00CC2E39"/>
    <w:rsid w:val="00E430E5"/>
    <w:rsid w:val="00FA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1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1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2013-12-12T11:28:00Z</dcterms:created>
  <dcterms:modified xsi:type="dcterms:W3CDTF">2013-12-12T11:28:00Z</dcterms:modified>
</cp:coreProperties>
</file>