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BB4" w:rsidRDefault="00501BB4" w:rsidP="004020D7">
      <w:pPr>
        <w:spacing w:line="360" w:lineRule="auto"/>
        <w:jc w:val="center"/>
        <w:rPr>
          <w:sz w:val="28"/>
          <w:szCs w:val="28"/>
        </w:rPr>
      </w:pPr>
      <w:r>
        <w:rPr>
          <w:sz w:val="28"/>
          <w:szCs w:val="28"/>
        </w:rPr>
        <w:t>Урок географии в 8 классе.</w:t>
      </w:r>
    </w:p>
    <w:p w:rsidR="00501BB4" w:rsidRDefault="00501BB4" w:rsidP="004020D7">
      <w:pPr>
        <w:spacing w:line="360" w:lineRule="auto"/>
        <w:jc w:val="center"/>
        <w:rPr>
          <w:sz w:val="28"/>
          <w:szCs w:val="28"/>
        </w:rPr>
      </w:pPr>
      <w:r w:rsidRPr="00501BB4">
        <w:rPr>
          <w:b/>
          <w:sz w:val="28"/>
          <w:szCs w:val="28"/>
        </w:rPr>
        <w:t>Внутренние процессы, формирующие рельеф</w:t>
      </w:r>
      <w:r>
        <w:rPr>
          <w:sz w:val="28"/>
          <w:szCs w:val="28"/>
        </w:rPr>
        <w:t>.</w:t>
      </w:r>
    </w:p>
    <w:p w:rsidR="005822CD" w:rsidRPr="00D2349F" w:rsidRDefault="005822CD" w:rsidP="004020D7">
      <w:pPr>
        <w:spacing w:line="360" w:lineRule="auto"/>
        <w:jc w:val="both"/>
        <w:rPr>
          <w:i/>
          <w:sz w:val="28"/>
          <w:szCs w:val="28"/>
        </w:rPr>
      </w:pPr>
      <w:r w:rsidRPr="00D2349F">
        <w:rPr>
          <w:i/>
          <w:sz w:val="28"/>
          <w:szCs w:val="28"/>
        </w:rPr>
        <w:t>Ход урока.</w:t>
      </w:r>
    </w:p>
    <w:p w:rsidR="005822CD" w:rsidRDefault="005822CD" w:rsidP="004020D7">
      <w:pPr>
        <w:spacing w:line="360" w:lineRule="auto"/>
        <w:jc w:val="both"/>
        <w:rPr>
          <w:sz w:val="28"/>
          <w:szCs w:val="28"/>
        </w:rPr>
      </w:pPr>
      <w:r w:rsidRPr="00A37DB3">
        <w:rPr>
          <w:i/>
          <w:sz w:val="28"/>
          <w:szCs w:val="28"/>
        </w:rPr>
        <w:t>Оборудование</w:t>
      </w:r>
      <w:r w:rsidRPr="00A37DB3">
        <w:rPr>
          <w:sz w:val="28"/>
          <w:szCs w:val="28"/>
        </w:rPr>
        <w:t>:</w:t>
      </w:r>
      <w:r>
        <w:rPr>
          <w:sz w:val="28"/>
          <w:szCs w:val="28"/>
        </w:rPr>
        <w:t xml:space="preserve"> экран, компьютер, мультимедийный проектор.</w:t>
      </w:r>
    </w:p>
    <w:p w:rsidR="005822CD" w:rsidRDefault="009F6A73" w:rsidP="004020D7">
      <w:pPr>
        <w:spacing w:line="360" w:lineRule="auto"/>
        <w:jc w:val="both"/>
        <w:rPr>
          <w:sz w:val="28"/>
          <w:szCs w:val="28"/>
        </w:rPr>
      </w:pPr>
      <w:r>
        <w:rPr>
          <w:b/>
          <w:i/>
          <w:sz w:val="28"/>
          <w:szCs w:val="28"/>
        </w:rPr>
        <w:t>Цели урока:</w:t>
      </w:r>
      <w:r w:rsidR="005C0F1D">
        <w:rPr>
          <w:b/>
          <w:sz w:val="28"/>
          <w:szCs w:val="28"/>
        </w:rPr>
        <w:t xml:space="preserve"> </w:t>
      </w:r>
    </w:p>
    <w:p w:rsidR="00501BB4" w:rsidRDefault="005822CD" w:rsidP="004020D7">
      <w:pPr>
        <w:spacing w:line="360" w:lineRule="auto"/>
        <w:jc w:val="both"/>
        <w:rPr>
          <w:sz w:val="28"/>
          <w:szCs w:val="28"/>
        </w:rPr>
      </w:pPr>
      <w:r>
        <w:rPr>
          <w:sz w:val="28"/>
          <w:szCs w:val="28"/>
        </w:rPr>
        <w:t>1.</w:t>
      </w:r>
      <w:r w:rsidR="00501BB4">
        <w:rPr>
          <w:sz w:val="28"/>
          <w:szCs w:val="28"/>
        </w:rPr>
        <w:t xml:space="preserve"> Выявить причины землетрясений, вулканизма и медленных движений земной коры.</w:t>
      </w:r>
    </w:p>
    <w:p w:rsidR="00501BB4" w:rsidRDefault="00501BB4" w:rsidP="004020D7">
      <w:pPr>
        <w:spacing w:line="360" w:lineRule="auto"/>
        <w:jc w:val="both"/>
        <w:rPr>
          <w:sz w:val="28"/>
          <w:szCs w:val="28"/>
        </w:rPr>
      </w:pPr>
      <w:r>
        <w:rPr>
          <w:sz w:val="28"/>
          <w:szCs w:val="28"/>
        </w:rPr>
        <w:t>2. Установить сейсмически активные районы России.</w:t>
      </w:r>
    </w:p>
    <w:p w:rsidR="00501BB4" w:rsidRDefault="00501BB4" w:rsidP="004020D7">
      <w:pPr>
        <w:spacing w:line="360" w:lineRule="auto"/>
        <w:jc w:val="both"/>
        <w:rPr>
          <w:sz w:val="28"/>
          <w:szCs w:val="28"/>
        </w:rPr>
      </w:pPr>
      <w:r>
        <w:rPr>
          <w:sz w:val="28"/>
          <w:szCs w:val="28"/>
        </w:rPr>
        <w:t xml:space="preserve">3. </w:t>
      </w:r>
      <w:r w:rsidR="00330462">
        <w:rPr>
          <w:sz w:val="28"/>
          <w:szCs w:val="28"/>
        </w:rPr>
        <w:t>Составить научный прогноз изменения рельефа через</w:t>
      </w:r>
      <w:r w:rsidR="009F6A73">
        <w:rPr>
          <w:sz w:val="28"/>
          <w:szCs w:val="28"/>
        </w:rPr>
        <w:t xml:space="preserve"> сто, тысячу, миллион</w:t>
      </w:r>
      <w:r w:rsidR="00330462">
        <w:rPr>
          <w:sz w:val="28"/>
          <w:szCs w:val="28"/>
        </w:rPr>
        <w:t xml:space="preserve"> лет.</w:t>
      </w:r>
      <w:r>
        <w:rPr>
          <w:sz w:val="28"/>
          <w:szCs w:val="28"/>
        </w:rPr>
        <w:t xml:space="preserve"> </w:t>
      </w:r>
    </w:p>
    <w:p w:rsidR="009F6A73" w:rsidRDefault="009F6A73" w:rsidP="004020D7">
      <w:pPr>
        <w:spacing w:line="360" w:lineRule="auto"/>
        <w:jc w:val="both"/>
        <w:rPr>
          <w:sz w:val="28"/>
          <w:szCs w:val="28"/>
        </w:rPr>
      </w:pPr>
      <w:r>
        <w:rPr>
          <w:sz w:val="28"/>
          <w:szCs w:val="28"/>
        </w:rPr>
        <w:t>4. Развивать навыки самостоятельной исследовательской работы, работы в группах по поиску, предъявлению и обобщению информации (эти цели представлены как слайд-презентация).</w:t>
      </w:r>
    </w:p>
    <w:p w:rsidR="009F6A73" w:rsidRDefault="009F6A73" w:rsidP="004020D7">
      <w:pPr>
        <w:spacing w:line="360" w:lineRule="auto"/>
        <w:jc w:val="both"/>
        <w:rPr>
          <w:sz w:val="28"/>
          <w:szCs w:val="28"/>
        </w:rPr>
      </w:pPr>
      <w:r w:rsidRPr="00A1524A">
        <w:rPr>
          <w:i/>
          <w:sz w:val="28"/>
          <w:szCs w:val="28"/>
        </w:rPr>
        <w:t>Проблема, которую предстоит решить в конце урока, такова</w:t>
      </w:r>
      <w:r>
        <w:rPr>
          <w:sz w:val="28"/>
          <w:szCs w:val="28"/>
        </w:rPr>
        <w:t>: каковы особенности воздействия внутренних процессов на рельеф и каков прогноз изменения рельефа России?</w:t>
      </w:r>
    </w:p>
    <w:p w:rsidR="00A1524A" w:rsidRDefault="00A1524A" w:rsidP="004020D7">
      <w:pPr>
        <w:spacing w:line="360" w:lineRule="auto"/>
        <w:jc w:val="both"/>
        <w:rPr>
          <w:sz w:val="28"/>
          <w:szCs w:val="28"/>
        </w:rPr>
      </w:pPr>
      <w:r w:rsidRPr="00330462">
        <w:rPr>
          <w:i/>
          <w:sz w:val="28"/>
          <w:szCs w:val="28"/>
        </w:rPr>
        <w:t>Учитель</w:t>
      </w:r>
      <w:r>
        <w:rPr>
          <w:sz w:val="28"/>
          <w:szCs w:val="28"/>
        </w:rPr>
        <w:t xml:space="preserve">: «Вам известно, что рельеф формируют 2 вида противоположных, борющихся друг с другом процессов. Мы изучим внутренние процессы, не учитывая пока внешние. Узнаем, как процессы проявляются, их причины,  какие горные породы и формы рельефа образуются в результате, определим и объясним сейсмически опасные территории России». </w:t>
      </w:r>
    </w:p>
    <w:p w:rsidR="00A1524A" w:rsidRDefault="00A1524A" w:rsidP="004020D7">
      <w:pPr>
        <w:spacing w:line="360" w:lineRule="auto"/>
        <w:jc w:val="both"/>
        <w:rPr>
          <w:sz w:val="28"/>
          <w:szCs w:val="28"/>
        </w:rPr>
      </w:pPr>
    </w:p>
    <w:p w:rsidR="005822CD" w:rsidRDefault="00B61A89" w:rsidP="004020D7">
      <w:pPr>
        <w:spacing w:line="360" w:lineRule="auto"/>
        <w:jc w:val="both"/>
        <w:rPr>
          <w:i/>
          <w:sz w:val="28"/>
          <w:szCs w:val="28"/>
        </w:rPr>
      </w:pPr>
      <w:r>
        <w:rPr>
          <w:noProof/>
          <w:sz w:val="28"/>
          <w:szCs w:val="28"/>
        </w:rPr>
        <w:drawing>
          <wp:anchor distT="0" distB="0" distL="114300" distR="114300" simplePos="0" relativeHeight="251658240" behindDoc="1" locked="0" layoutInCell="1" allowOverlap="1">
            <wp:simplePos x="0" y="0"/>
            <wp:positionH relativeFrom="column">
              <wp:posOffset>-790575</wp:posOffset>
            </wp:positionH>
            <wp:positionV relativeFrom="paragraph">
              <wp:posOffset>291465</wp:posOffset>
            </wp:positionV>
            <wp:extent cx="2704465" cy="2392045"/>
            <wp:effectExtent l="95250" t="95250" r="19685" b="27305"/>
            <wp:wrapThrough wrapText="bothSides">
              <wp:wrapPolygon edited="0">
                <wp:start x="-761" y="-860"/>
                <wp:lineTo x="-456" y="21847"/>
                <wp:lineTo x="21757" y="21847"/>
                <wp:lineTo x="21757" y="-172"/>
                <wp:lineTo x="21453" y="-860"/>
                <wp:lineTo x="-761" y="-860"/>
              </wp:wrapPolygon>
            </wp:wrapThrough>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srcRect/>
                    <a:stretch>
                      <a:fillRect/>
                    </a:stretch>
                  </pic:blipFill>
                  <pic:spPr bwMode="auto">
                    <a:xfrm>
                      <a:off x="0" y="0"/>
                      <a:ext cx="2704465" cy="2392045"/>
                    </a:xfrm>
                    <a:prstGeom prst="rect">
                      <a:avLst/>
                    </a:prstGeom>
                    <a:noFill/>
                    <a:ln w="19050">
                      <a:solidFill>
                        <a:srgbClr val="000000"/>
                      </a:solidFill>
                      <a:miter lim="800000"/>
                      <a:headEnd/>
                      <a:tailEnd/>
                    </a:ln>
                    <a:effectLst>
                      <a:outerShdw dist="107763" dir="13500000" algn="ctr" rotWithShape="0">
                        <a:srgbClr val="8064A2">
                          <a:alpha val="50000"/>
                        </a:srgbClr>
                      </a:outerShdw>
                    </a:effectLst>
                  </pic:spPr>
                </pic:pic>
              </a:graphicData>
            </a:graphic>
          </wp:anchor>
        </w:drawing>
      </w:r>
      <w:r w:rsidR="00330462">
        <w:rPr>
          <w:sz w:val="28"/>
          <w:szCs w:val="28"/>
        </w:rPr>
        <w:t>Какова общая причина внутренних процессов?</w:t>
      </w:r>
      <w:r w:rsidR="001E2BB6">
        <w:rPr>
          <w:sz w:val="28"/>
          <w:szCs w:val="28"/>
        </w:rPr>
        <w:t xml:space="preserve"> </w:t>
      </w:r>
      <w:r w:rsidR="00330462">
        <w:rPr>
          <w:sz w:val="28"/>
          <w:szCs w:val="28"/>
        </w:rPr>
        <w:t>(3 слайд)</w:t>
      </w:r>
      <w:r w:rsidR="00927294">
        <w:rPr>
          <w:sz w:val="28"/>
          <w:szCs w:val="28"/>
        </w:rPr>
        <w:t xml:space="preserve"> Что значит «</w:t>
      </w:r>
      <w:r w:rsidR="00927294" w:rsidRPr="00927294">
        <w:rPr>
          <w:i/>
          <w:sz w:val="28"/>
          <w:szCs w:val="28"/>
        </w:rPr>
        <w:t>внутренние процессы»?</w:t>
      </w:r>
    </w:p>
    <w:p w:rsidR="00927294" w:rsidRPr="00ED2E1C" w:rsidRDefault="00927294" w:rsidP="004020D7">
      <w:pPr>
        <w:spacing w:line="360" w:lineRule="auto"/>
        <w:jc w:val="both"/>
        <w:rPr>
          <w:i/>
        </w:rPr>
      </w:pPr>
      <w:r>
        <w:rPr>
          <w:sz w:val="28"/>
          <w:szCs w:val="28"/>
        </w:rPr>
        <w:t xml:space="preserve">Вот мнение великого русского учёного М. В. Ломоносова: </w:t>
      </w:r>
      <w:r w:rsidRPr="00ED2E1C">
        <w:rPr>
          <w:i/>
        </w:rPr>
        <w:t xml:space="preserve">«Наружного огня сила, простирающая только по некоторому расстоянию земной поверхности в сравнении подземному жару, за ничто почестья может. …Чем возвышены великие хребты Кавказские, Таврийские, Кордильерские, Пиренейские и другие самые главные горы, </w:t>
      </w:r>
      <w:r w:rsidRPr="00ED2E1C">
        <w:rPr>
          <w:i/>
        </w:rPr>
        <w:lastRenderedPageBreak/>
        <w:t>то есть части света? Чем вырыты ужасной и не досягаемой глубины пучины морские, конечно не дождями и не бурями, кои во глубину мало весьма действуют. Есть в сердце земном иное несоизмеримое могущество, которое по времени заставляет чувствовать себя на поверхности</w:t>
      </w:r>
      <w:r w:rsidR="00ED2E1C" w:rsidRPr="00ED2E1C">
        <w:rPr>
          <w:i/>
        </w:rPr>
        <w:t xml:space="preserve"> и следы коего повсюду явствуют… Вершины же самых высоких гор, которые обыкновенно напрасно зовутся горящими – суть ни что иное, как трубы, или отдушины, коими выходит подземного пожара излишество»</w:t>
      </w:r>
      <w:r w:rsidR="00ED2E1C">
        <w:rPr>
          <w:i/>
        </w:rPr>
        <w:t>.</w:t>
      </w:r>
    </w:p>
    <w:p w:rsidR="005822CD" w:rsidRPr="00927294" w:rsidRDefault="005822CD" w:rsidP="004020D7">
      <w:pPr>
        <w:spacing w:line="360" w:lineRule="auto"/>
        <w:jc w:val="both"/>
        <w:rPr>
          <w:i/>
          <w:sz w:val="28"/>
          <w:szCs w:val="28"/>
        </w:rPr>
      </w:pPr>
    </w:p>
    <w:p w:rsidR="00330462" w:rsidRDefault="00330462" w:rsidP="004020D7">
      <w:pPr>
        <w:spacing w:line="360" w:lineRule="auto"/>
        <w:jc w:val="both"/>
        <w:rPr>
          <w:sz w:val="28"/>
          <w:szCs w:val="28"/>
        </w:rPr>
      </w:pPr>
      <w:r>
        <w:rPr>
          <w:sz w:val="28"/>
          <w:szCs w:val="28"/>
        </w:rPr>
        <w:t xml:space="preserve"> </w:t>
      </w:r>
      <w:r w:rsidR="0064098A" w:rsidRPr="0064098A">
        <w:rPr>
          <w:sz w:val="28"/>
          <w:szCs w:val="28"/>
        </w:rPr>
        <w:t xml:space="preserve"> </w:t>
      </w:r>
      <w:r w:rsidR="0064098A">
        <w:rPr>
          <w:sz w:val="28"/>
          <w:szCs w:val="28"/>
        </w:rPr>
        <w:t>Проявлением внутренних процессов являются движения земной коры, которые бывают медленными и быстрыми (схема). Медленные делятся на вертикальные (поднятия и опускания земной коры)</w:t>
      </w:r>
      <w:r w:rsidR="00836372">
        <w:rPr>
          <w:sz w:val="28"/>
          <w:szCs w:val="28"/>
        </w:rPr>
        <w:t xml:space="preserve"> и горизонтальные (столкновение и расхождение литосферных плит). Быстрые движения проявляются в виде землетрясений и извержений вулканов.</w:t>
      </w:r>
    </w:p>
    <w:p w:rsidR="00D67926" w:rsidRDefault="00836372" w:rsidP="004020D7">
      <w:pPr>
        <w:spacing w:line="360" w:lineRule="auto"/>
        <w:jc w:val="both"/>
        <w:rPr>
          <w:sz w:val="28"/>
          <w:szCs w:val="28"/>
        </w:rPr>
      </w:pPr>
      <w:r>
        <w:rPr>
          <w:sz w:val="28"/>
          <w:szCs w:val="28"/>
        </w:rPr>
        <w:t>Помогут нам</w:t>
      </w:r>
      <w:r w:rsidR="00D67926">
        <w:rPr>
          <w:sz w:val="28"/>
          <w:szCs w:val="28"/>
        </w:rPr>
        <w:t xml:space="preserve"> изучить</w:t>
      </w:r>
      <w:r>
        <w:rPr>
          <w:sz w:val="28"/>
          <w:szCs w:val="28"/>
        </w:rPr>
        <w:t xml:space="preserve"> эти</w:t>
      </w:r>
      <w:r w:rsidR="00D67926">
        <w:rPr>
          <w:sz w:val="28"/>
          <w:szCs w:val="28"/>
        </w:rPr>
        <w:t xml:space="preserve"> тектонические движения 3 группы учёных: </w:t>
      </w:r>
      <w:r w:rsidR="00D67926" w:rsidRPr="00836372">
        <w:rPr>
          <w:i/>
          <w:sz w:val="28"/>
          <w:szCs w:val="28"/>
        </w:rPr>
        <w:t>вулканологи, сейсмологи и неотектоники</w:t>
      </w:r>
      <w:r w:rsidR="00D67926">
        <w:rPr>
          <w:sz w:val="28"/>
          <w:szCs w:val="28"/>
        </w:rPr>
        <w:t>.</w:t>
      </w:r>
    </w:p>
    <w:p w:rsidR="00F269DC" w:rsidRDefault="00270CA7" w:rsidP="004020D7">
      <w:pPr>
        <w:spacing w:line="360" w:lineRule="auto"/>
        <w:jc w:val="both"/>
        <w:rPr>
          <w:sz w:val="28"/>
          <w:szCs w:val="28"/>
        </w:rPr>
      </w:pPr>
      <w:r>
        <w:rPr>
          <w:sz w:val="28"/>
          <w:szCs w:val="28"/>
        </w:rPr>
        <w:t>В</w:t>
      </w:r>
      <w:r w:rsidR="00836372">
        <w:rPr>
          <w:sz w:val="28"/>
          <w:szCs w:val="28"/>
        </w:rPr>
        <w:t xml:space="preserve"> ходе обсуждения </w:t>
      </w:r>
      <w:r w:rsidR="00D67926">
        <w:rPr>
          <w:sz w:val="28"/>
          <w:szCs w:val="28"/>
        </w:rPr>
        <w:t>каждый ученик заполняет таблицу:</w:t>
      </w:r>
    </w:p>
    <w:p w:rsidR="00D67926" w:rsidRDefault="004020D7" w:rsidP="004020D7">
      <w:pPr>
        <w:spacing w:line="360" w:lineRule="auto"/>
        <w:jc w:val="both"/>
        <w:rPr>
          <w:sz w:val="28"/>
          <w:szCs w:val="28"/>
        </w:rPr>
      </w:pPr>
      <w:r w:rsidRPr="00D072B4">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5pt;height:189.75pt">
            <v:imagedata r:id="rId9" o:title="" croptop="9742f" cropleft="-38f" gain="69719f" blacklevel="1966f"/>
          </v:shape>
        </w:pict>
      </w:r>
    </w:p>
    <w:p w:rsidR="0064098A" w:rsidRDefault="0064098A" w:rsidP="004020D7">
      <w:pPr>
        <w:spacing w:line="360" w:lineRule="auto"/>
        <w:jc w:val="both"/>
        <w:rPr>
          <w:sz w:val="28"/>
          <w:szCs w:val="28"/>
        </w:rPr>
      </w:pPr>
    </w:p>
    <w:p w:rsidR="005C0F1D" w:rsidRDefault="005C0F1D" w:rsidP="004020D7">
      <w:pPr>
        <w:spacing w:line="360" w:lineRule="auto"/>
        <w:jc w:val="both"/>
        <w:outlineLvl w:val="0"/>
        <w:rPr>
          <w:i/>
          <w:sz w:val="28"/>
          <w:szCs w:val="28"/>
        </w:rPr>
      </w:pPr>
      <w:r w:rsidRPr="00A37DB3">
        <w:rPr>
          <w:b/>
          <w:i/>
          <w:sz w:val="28"/>
          <w:szCs w:val="28"/>
        </w:rPr>
        <w:t>Вулканизм</w:t>
      </w:r>
      <w:r w:rsidRPr="00A37DB3">
        <w:rPr>
          <w:i/>
          <w:sz w:val="28"/>
          <w:szCs w:val="28"/>
        </w:rPr>
        <w:t>.</w:t>
      </w:r>
    </w:p>
    <w:p w:rsidR="0029246D" w:rsidRPr="00A37DB3" w:rsidRDefault="0029246D" w:rsidP="004020D7">
      <w:pPr>
        <w:spacing w:line="360" w:lineRule="auto"/>
        <w:jc w:val="both"/>
        <w:outlineLvl w:val="0"/>
        <w:rPr>
          <w:i/>
          <w:sz w:val="28"/>
          <w:szCs w:val="28"/>
        </w:rPr>
      </w:pPr>
      <w:r>
        <w:rPr>
          <w:i/>
          <w:sz w:val="28"/>
          <w:szCs w:val="28"/>
        </w:rPr>
        <w:t>Беседа по предложенным вопросам.</w:t>
      </w:r>
    </w:p>
    <w:p w:rsidR="005C0F1D" w:rsidRDefault="005C0F1D" w:rsidP="004020D7">
      <w:pPr>
        <w:numPr>
          <w:ilvl w:val="0"/>
          <w:numId w:val="1"/>
        </w:numPr>
        <w:spacing w:line="360" w:lineRule="auto"/>
        <w:jc w:val="both"/>
        <w:rPr>
          <w:sz w:val="28"/>
          <w:szCs w:val="28"/>
        </w:rPr>
      </w:pPr>
      <w:r>
        <w:rPr>
          <w:sz w:val="28"/>
          <w:szCs w:val="28"/>
        </w:rPr>
        <w:t>Откуда произошло название «вулкан»? (доклад вулканолога).</w:t>
      </w:r>
    </w:p>
    <w:p w:rsidR="0029246D" w:rsidRPr="00A1524A" w:rsidRDefault="0029246D" w:rsidP="004020D7">
      <w:pPr>
        <w:spacing w:line="360" w:lineRule="auto"/>
        <w:ind w:left="720"/>
        <w:jc w:val="both"/>
        <w:rPr>
          <w:i/>
        </w:rPr>
      </w:pPr>
      <w:r w:rsidRPr="00A1524A">
        <w:rPr>
          <w:b/>
          <w:i/>
        </w:rPr>
        <w:t>Содержание доклада</w:t>
      </w:r>
      <w:r w:rsidRPr="00F269DC">
        <w:rPr>
          <w:i/>
        </w:rPr>
        <w:t>:</w:t>
      </w:r>
      <w:r w:rsidRPr="00F269DC">
        <w:t xml:space="preserve"> </w:t>
      </w:r>
      <w:r w:rsidRPr="00A1524A">
        <w:rPr>
          <w:i/>
        </w:rPr>
        <w:t xml:space="preserve">«Древние народы считали, что извержение вулкана - это великий гнев богов. В одном из древнегреческих мифов описан страшный поединок Зевса с Тифоном - чудовищем, </w:t>
      </w:r>
      <w:r w:rsidR="00933B78" w:rsidRPr="00A1524A">
        <w:rPr>
          <w:i/>
        </w:rPr>
        <w:t>олицетворявшем</w:t>
      </w:r>
      <w:r w:rsidRPr="00A1524A">
        <w:rPr>
          <w:i/>
        </w:rPr>
        <w:t xml:space="preserve"> огнедышащие горы и землетрясения. Поднялся Тифон из недр Земли, диким воем сотряс воздух. Бурное пламя </w:t>
      </w:r>
      <w:r w:rsidR="00933B78" w:rsidRPr="00A1524A">
        <w:rPr>
          <w:i/>
        </w:rPr>
        <w:t>клубилось</w:t>
      </w:r>
      <w:r w:rsidRPr="00A1524A">
        <w:rPr>
          <w:i/>
        </w:rPr>
        <w:t xml:space="preserve"> </w:t>
      </w:r>
      <w:r w:rsidRPr="00A1524A">
        <w:rPr>
          <w:i/>
        </w:rPr>
        <w:lastRenderedPageBreak/>
        <w:t xml:space="preserve">вокруг него, и земля </w:t>
      </w:r>
      <w:r w:rsidR="00933B78" w:rsidRPr="00A1524A">
        <w:rPr>
          <w:i/>
        </w:rPr>
        <w:t>дрожала под его ногами. Но смело кинулся бог - громовержец Зевс, и разгорелся бой. Земля и небо сотрясались до основания. Сотнями сыпались огненные стрелы - молнии Зевса, казалось, что от огня горит воздух и даже тёмные грозовые тучи. Рухнул Тифон на Землю. Зевс поднял поверженного врага и кинул в мрачный Тартар. Но и в Тартаре грозит Тифон богам и всему живому, вызывает извержения вулканов. Известен и знаменит был у греков Гефест</w:t>
      </w:r>
      <w:r w:rsidR="007F6ABE" w:rsidRPr="00A1524A">
        <w:rPr>
          <w:i/>
        </w:rPr>
        <w:t xml:space="preserve"> - искусный мастер, покровитель кузнечного дела. Древние греки считали, что живёт он на острове Гиеру в Средиземном море и в глубине горы, над которой всегда клубится дым, куёт оружие. У древних римлян бог огня и кузнечного дела тоже назывался Гефестом, но затем был переименован в Вулкана. По преданию, он ковал доспехи в своей кузнице внутри горы на острове Вулкано в Тирренском море, у берегов Италии. Из горы непрерывно вырывались клубы дыма и языки пламени. Со временем любую огнедышащую гору стали называть вулканом, как бога огня. (Вулкан от латинского слова </w:t>
      </w:r>
      <w:r w:rsidR="007F6ABE" w:rsidRPr="00A1524A">
        <w:rPr>
          <w:i/>
          <w:lang w:val="en-US"/>
        </w:rPr>
        <w:t>vulcanus</w:t>
      </w:r>
      <w:r w:rsidR="007F6ABE" w:rsidRPr="00A1524A">
        <w:rPr>
          <w:i/>
        </w:rPr>
        <w:t xml:space="preserve"> - огонь,</w:t>
      </w:r>
      <w:r w:rsidR="00F269DC" w:rsidRPr="00A1524A">
        <w:rPr>
          <w:i/>
        </w:rPr>
        <w:t xml:space="preserve"> </w:t>
      </w:r>
      <w:r w:rsidR="007F6ABE" w:rsidRPr="00A1524A">
        <w:rPr>
          <w:i/>
        </w:rPr>
        <w:t>пламя)».</w:t>
      </w:r>
    </w:p>
    <w:p w:rsidR="005C0F1D" w:rsidRDefault="005C0F1D" w:rsidP="004020D7">
      <w:pPr>
        <w:numPr>
          <w:ilvl w:val="0"/>
          <w:numId w:val="1"/>
        </w:numPr>
        <w:spacing w:line="360" w:lineRule="auto"/>
        <w:jc w:val="both"/>
        <w:rPr>
          <w:sz w:val="28"/>
          <w:szCs w:val="28"/>
        </w:rPr>
      </w:pPr>
      <w:r>
        <w:rPr>
          <w:sz w:val="28"/>
          <w:szCs w:val="28"/>
        </w:rPr>
        <w:t>Какова причина вулканизма? (обсуждение сопровождается показом 5 и 6 слайдов).</w:t>
      </w:r>
      <w:r w:rsidR="007F6ABE">
        <w:rPr>
          <w:sz w:val="28"/>
          <w:szCs w:val="28"/>
        </w:rPr>
        <w:t xml:space="preserve"> Откуда берётся такая огромная энергия внутри Земли?</w:t>
      </w:r>
    </w:p>
    <w:p w:rsidR="007F6ABE" w:rsidRPr="00A1524A" w:rsidRDefault="007F6ABE" w:rsidP="004020D7">
      <w:pPr>
        <w:spacing w:line="360" w:lineRule="auto"/>
        <w:ind w:left="720"/>
        <w:jc w:val="both"/>
        <w:rPr>
          <w:i/>
        </w:rPr>
      </w:pPr>
      <w:r w:rsidRPr="00A1524A">
        <w:rPr>
          <w:b/>
          <w:i/>
        </w:rPr>
        <w:t>Ответ вулканолога</w:t>
      </w:r>
      <w:r w:rsidRPr="00F269DC">
        <w:t xml:space="preserve">: </w:t>
      </w:r>
      <w:r w:rsidR="00227A65" w:rsidRPr="00A1524A">
        <w:rPr>
          <w:i/>
        </w:rPr>
        <w:t xml:space="preserve">«Открытие радиоактивности заставляет думать, что внутри Земли накапливается тепло от распада радиоактивных элементов. Накопление тепла на Земле на большой глубине раскаляет вещество Земли. Температура поднимается так высоко, что это вещество должно было бы расплавиться, но под давлением внутренних слоёв земной коры оно удерживается в твёрдом состоянии. В тех местах, где давление верхних слоёв ослабевает в </w:t>
      </w:r>
      <w:r w:rsidR="00386214" w:rsidRPr="00A1524A">
        <w:rPr>
          <w:i/>
        </w:rPr>
        <w:t>связи с движением земной коры и образованием трещин, раскалённые массы переходят в жидкое состояние. Масса расплавленной каменной породы, насыщенная газами, образующаяся глубоко в недрах Земли (на глубине 50-100 км) называется магма. Под сильным давлением выделяющихся газов магма, расплавляющая окружающие породы, прокладывает себе</w:t>
      </w:r>
      <w:r w:rsidR="00386214" w:rsidRPr="00A1524A">
        <w:rPr>
          <w:i/>
          <w:sz w:val="28"/>
          <w:szCs w:val="28"/>
        </w:rPr>
        <w:t xml:space="preserve"> </w:t>
      </w:r>
      <w:r w:rsidR="00386214" w:rsidRPr="00A1524A">
        <w:rPr>
          <w:i/>
        </w:rPr>
        <w:t>путь и образует жерло или канал вулкана. Освобождающиеся газы взрывами расчищают</w:t>
      </w:r>
      <w:r w:rsidR="001973BA" w:rsidRPr="00A1524A">
        <w:rPr>
          <w:i/>
        </w:rPr>
        <w:t xml:space="preserve"> путь по жерлу, разламывают твёрдую породу и выбрасывают куски её на большую высоту. Это явление всегда предшествует излиянию лавы».</w:t>
      </w:r>
    </w:p>
    <w:p w:rsidR="00FA27F1" w:rsidRDefault="00FA27F1" w:rsidP="004020D7">
      <w:pPr>
        <w:spacing w:line="360" w:lineRule="auto"/>
        <w:ind w:left="360"/>
        <w:jc w:val="both"/>
        <w:rPr>
          <w:sz w:val="28"/>
          <w:szCs w:val="28"/>
        </w:rPr>
      </w:pPr>
      <w:r>
        <w:rPr>
          <w:sz w:val="28"/>
          <w:szCs w:val="28"/>
        </w:rPr>
        <w:t>Схема «Строение вулкана».</w:t>
      </w:r>
    </w:p>
    <w:p w:rsidR="005822CD" w:rsidRDefault="00B61A89" w:rsidP="004020D7">
      <w:pPr>
        <w:spacing w:line="360" w:lineRule="auto"/>
        <w:jc w:val="both"/>
        <w:rPr>
          <w:sz w:val="28"/>
          <w:szCs w:val="28"/>
        </w:rPr>
      </w:pPr>
      <w:r>
        <w:rPr>
          <w:noProof/>
          <w:sz w:val="28"/>
          <w:szCs w:val="28"/>
        </w:rPr>
        <w:drawing>
          <wp:anchor distT="0" distB="0" distL="114300" distR="114300" simplePos="0" relativeHeight="251654144" behindDoc="1" locked="0" layoutInCell="1" allowOverlap="1">
            <wp:simplePos x="0" y="0"/>
            <wp:positionH relativeFrom="column">
              <wp:posOffset>-822960</wp:posOffset>
            </wp:positionH>
            <wp:positionV relativeFrom="paragraph">
              <wp:posOffset>187325</wp:posOffset>
            </wp:positionV>
            <wp:extent cx="2172335" cy="1749425"/>
            <wp:effectExtent l="95250" t="95250" r="18415" b="22225"/>
            <wp:wrapThrough wrapText="bothSides">
              <wp:wrapPolygon edited="0">
                <wp:start x="-947" y="-1176"/>
                <wp:lineTo x="-568" y="21874"/>
                <wp:lineTo x="21783" y="21874"/>
                <wp:lineTo x="21783" y="-235"/>
                <wp:lineTo x="21404" y="-1176"/>
                <wp:lineTo x="-947" y="-1176"/>
              </wp:wrapPolygon>
            </wp:wrapThrough>
            <wp:docPr id="8" name="Рисунок 8" descr="Маг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Магма"/>
                    <pic:cNvPicPr>
                      <a:picLocks noChangeAspect="1" noChangeArrowheads="1"/>
                    </pic:cNvPicPr>
                  </pic:nvPicPr>
                  <pic:blipFill>
                    <a:blip r:embed="rId10">
                      <a:lum contrast="6000"/>
                    </a:blip>
                    <a:srcRect b="3906"/>
                    <a:stretch>
                      <a:fillRect/>
                    </a:stretch>
                  </pic:blipFill>
                  <pic:spPr bwMode="auto">
                    <a:xfrm>
                      <a:off x="0" y="0"/>
                      <a:ext cx="2172335" cy="1749425"/>
                    </a:xfrm>
                    <a:prstGeom prst="rect">
                      <a:avLst/>
                    </a:prstGeom>
                    <a:noFill/>
                    <a:ln w="19050">
                      <a:solidFill>
                        <a:srgbClr val="0070C0"/>
                      </a:solidFill>
                      <a:miter lim="800000"/>
                      <a:headEnd/>
                      <a:tailEnd/>
                    </a:ln>
                    <a:effectLst>
                      <a:outerShdw dist="107763" dir="13500000" algn="ctr" rotWithShape="0">
                        <a:srgbClr val="00B0F0">
                          <a:alpha val="50000"/>
                        </a:srgbClr>
                      </a:outerShdw>
                    </a:effectLst>
                  </pic:spPr>
                </pic:pic>
              </a:graphicData>
            </a:graphic>
          </wp:anchor>
        </w:drawing>
      </w:r>
    </w:p>
    <w:p w:rsidR="00B517CD" w:rsidRDefault="00B517CD" w:rsidP="004020D7">
      <w:pPr>
        <w:numPr>
          <w:ilvl w:val="0"/>
          <w:numId w:val="1"/>
        </w:numPr>
        <w:spacing w:line="360" w:lineRule="auto"/>
        <w:jc w:val="both"/>
        <w:rPr>
          <w:sz w:val="28"/>
          <w:szCs w:val="28"/>
        </w:rPr>
      </w:pPr>
      <w:r>
        <w:rPr>
          <w:sz w:val="28"/>
          <w:szCs w:val="28"/>
        </w:rPr>
        <w:t xml:space="preserve">Какие горные породы образуются? Вулканологи показывают классу образцы горных пород: пемза, базальт, </w:t>
      </w:r>
      <w:r>
        <w:rPr>
          <w:sz w:val="28"/>
          <w:szCs w:val="28"/>
        </w:rPr>
        <w:lastRenderedPageBreak/>
        <w:t>вулканический туф</w:t>
      </w:r>
      <w:r w:rsidR="004A593A">
        <w:rPr>
          <w:sz w:val="28"/>
          <w:szCs w:val="28"/>
        </w:rPr>
        <w:t xml:space="preserve"> и</w:t>
      </w:r>
      <w:r>
        <w:rPr>
          <w:sz w:val="28"/>
          <w:szCs w:val="28"/>
        </w:rPr>
        <w:t xml:space="preserve"> объясн</w:t>
      </w:r>
      <w:r w:rsidR="00F458B1">
        <w:rPr>
          <w:sz w:val="28"/>
          <w:szCs w:val="28"/>
        </w:rPr>
        <w:t xml:space="preserve">яют, почему данные </w:t>
      </w:r>
      <w:r w:rsidR="00836372">
        <w:rPr>
          <w:sz w:val="28"/>
          <w:szCs w:val="28"/>
        </w:rPr>
        <w:t xml:space="preserve"> породы очень лёгкие и пористые.</w:t>
      </w:r>
    </w:p>
    <w:p w:rsidR="00B517CD" w:rsidRDefault="00B517CD" w:rsidP="004020D7">
      <w:pPr>
        <w:numPr>
          <w:ilvl w:val="0"/>
          <w:numId w:val="1"/>
        </w:numPr>
        <w:spacing w:line="360" w:lineRule="auto"/>
        <w:jc w:val="both"/>
        <w:rPr>
          <w:sz w:val="28"/>
          <w:szCs w:val="28"/>
        </w:rPr>
      </w:pPr>
      <w:r>
        <w:rPr>
          <w:sz w:val="28"/>
          <w:szCs w:val="28"/>
        </w:rPr>
        <w:t xml:space="preserve">Показ видеофрагмента </w:t>
      </w:r>
      <w:r w:rsidR="004E6A0B">
        <w:rPr>
          <w:sz w:val="28"/>
          <w:szCs w:val="28"/>
        </w:rPr>
        <w:t>об извержении вулкана (8 слайд).</w:t>
      </w:r>
    </w:p>
    <w:p w:rsidR="0006590B" w:rsidRDefault="0006590B" w:rsidP="004020D7">
      <w:pPr>
        <w:spacing w:line="360" w:lineRule="auto"/>
        <w:ind w:left="360"/>
        <w:jc w:val="both"/>
        <w:rPr>
          <w:sz w:val="28"/>
          <w:szCs w:val="28"/>
        </w:rPr>
      </w:pPr>
    </w:p>
    <w:p w:rsidR="00F458B1" w:rsidRDefault="00F458B1" w:rsidP="004020D7">
      <w:pPr>
        <w:numPr>
          <w:ilvl w:val="0"/>
          <w:numId w:val="1"/>
        </w:numPr>
        <w:spacing w:line="360" w:lineRule="auto"/>
        <w:jc w:val="both"/>
        <w:rPr>
          <w:sz w:val="28"/>
          <w:szCs w:val="28"/>
        </w:rPr>
      </w:pPr>
      <w:r>
        <w:rPr>
          <w:sz w:val="28"/>
          <w:szCs w:val="28"/>
        </w:rPr>
        <w:t>Какие формы рельефа в результате образуются?</w:t>
      </w:r>
    </w:p>
    <w:p w:rsidR="00772A30" w:rsidRDefault="00B61A89" w:rsidP="004020D7">
      <w:pPr>
        <w:spacing w:line="360" w:lineRule="auto"/>
        <w:ind w:left="360"/>
        <w:jc w:val="both"/>
        <w:rPr>
          <w:noProof/>
        </w:rPr>
      </w:pPr>
      <w:r>
        <w:rPr>
          <w:noProof/>
        </w:rPr>
        <w:drawing>
          <wp:anchor distT="0" distB="0" distL="114300" distR="114300" simplePos="0" relativeHeight="251659264" behindDoc="1" locked="0" layoutInCell="1" allowOverlap="1">
            <wp:simplePos x="0" y="0"/>
            <wp:positionH relativeFrom="column">
              <wp:posOffset>-2261235</wp:posOffset>
            </wp:positionH>
            <wp:positionV relativeFrom="paragraph">
              <wp:posOffset>507365</wp:posOffset>
            </wp:positionV>
            <wp:extent cx="2298700" cy="1899920"/>
            <wp:effectExtent l="19050" t="0" r="6350" b="0"/>
            <wp:wrapTight wrapText="bothSides">
              <wp:wrapPolygon edited="0">
                <wp:start x="716" y="0"/>
                <wp:lineTo x="0" y="866"/>
                <wp:lineTo x="-179" y="21441"/>
                <wp:lineTo x="21123" y="21441"/>
                <wp:lineTo x="21302" y="21441"/>
                <wp:lineTo x="21660" y="21008"/>
                <wp:lineTo x="21660" y="0"/>
                <wp:lineTo x="716" y="0"/>
              </wp:wrapPolygon>
            </wp:wrapTight>
            <wp:docPr id="46" name="Рисунок 1" descr="Ключевская сопк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Ключевская сопка"/>
                    <pic:cNvPicPr>
                      <a:picLocks noChangeArrowheads="1"/>
                    </pic:cNvPicPr>
                  </pic:nvPicPr>
                  <pic:blipFill>
                    <a:blip r:embed="rId11"/>
                    <a:srcRect/>
                    <a:stretch>
                      <a:fillRect/>
                    </a:stretch>
                  </pic:blipFill>
                  <pic:spPr bwMode="auto">
                    <a:xfrm>
                      <a:off x="0" y="0"/>
                      <a:ext cx="2298700" cy="1899920"/>
                    </a:xfrm>
                    <a:prstGeom prst="rect">
                      <a:avLst/>
                    </a:prstGeom>
                    <a:noFill/>
                    <a:ln w="9525">
                      <a:noFill/>
                      <a:miter lim="800000"/>
                      <a:headEnd/>
                      <a:tailEnd/>
                    </a:ln>
                  </pic:spPr>
                </pic:pic>
              </a:graphicData>
            </a:graphic>
          </wp:anchor>
        </w:drawing>
      </w:r>
      <w:r w:rsidR="00F458B1" w:rsidRPr="00B532EC">
        <w:rPr>
          <w:i/>
          <w:sz w:val="28"/>
          <w:szCs w:val="28"/>
        </w:rPr>
        <w:t>Ответ</w:t>
      </w:r>
      <w:r w:rsidR="00F458B1">
        <w:rPr>
          <w:sz w:val="28"/>
          <w:szCs w:val="28"/>
        </w:rPr>
        <w:t>: а) образование вулканических конусов (пример – Ключевская сопка).</w:t>
      </w:r>
      <w:r w:rsidR="0041185F">
        <w:rPr>
          <w:sz w:val="28"/>
          <w:szCs w:val="28"/>
        </w:rPr>
        <w:t xml:space="preserve"> Сообщение учащегося о вулканах Камчатки сопровождается показом слайдов.</w:t>
      </w:r>
      <w:r w:rsidR="001973BA" w:rsidRPr="001973BA">
        <w:rPr>
          <w:noProof/>
        </w:rPr>
        <w:t xml:space="preserve"> </w:t>
      </w:r>
    </w:p>
    <w:p w:rsidR="0041185F" w:rsidRPr="00A1524A" w:rsidRDefault="00F269DC" w:rsidP="004020D7">
      <w:pPr>
        <w:spacing w:line="360" w:lineRule="auto"/>
        <w:ind w:left="360"/>
        <w:jc w:val="both"/>
        <w:rPr>
          <w:i/>
          <w:sz w:val="28"/>
          <w:szCs w:val="28"/>
        </w:rPr>
      </w:pPr>
      <w:r w:rsidRPr="00A1524A">
        <w:rPr>
          <w:b/>
          <w:i/>
          <w:noProof/>
        </w:rPr>
        <w:t>Текст сообщения</w:t>
      </w:r>
      <w:r>
        <w:rPr>
          <w:noProof/>
        </w:rPr>
        <w:t>: «</w:t>
      </w:r>
      <w:r w:rsidRPr="00A1524A">
        <w:rPr>
          <w:i/>
          <w:noProof/>
        </w:rPr>
        <w:t>Вулкан Ключевская сопка - молодой (возраст 5000-7000 лет), действующий вулкан, высотой 4750 м. Повторяются извержения через каждые 6-7 лет и продолжаются несколько месяцев. Одна из особенностей - большое количество боковых кратеров. Около Ключевской сопки располагается группа потухших вулканов. Один из них - вулкан Безымянный внезапно пробудился. 30 марта 1956 года произошёл гигантский взрыв. Туча пепла взметнулась почти на 40 км в высоту. На площади 500 км</w:t>
      </w:r>
      <w:r w:rsidRPr="00A1524A">
        <w:rPr>
          <w:i/>
          <w:noProof/>
          <w:vertAlign w:val="superscript"/>
        </w:rPr>
        <w:t>2</w:t>
      </w:r>
      <w:r w:rsidR="00772A30" w:rsidRPr="00A1524A">
        <w:rPr>
          <w:i/>
          <w:noProof/>
        </w:rPr>
        <w:t xml:space="preserve"> выпал раскалённый пепел, под покровом которого снег моментально растаял, образовав грязевые потоки длиной до 90 км. Пепел, выброшенный в атмосферу, через 2 дня был замечен в районе Северного полюса, а через 4 дня - над Великобританией. Камчатская вулканическая дуга продолжается к югу на Курильские островап, где вулканы поднимаются прямо из моря. На самом северном острове находится вулкан Алаид. Его конус над водой поднимается на 2,5 км. В целом на Курильских островах насчитывается 39 декйствующих вулканов, а на Камчатке - 26».</w:t>
      </w:r>
    </w:p>
    <w:p w:rsidR="00F458B1" w:rsidRDefault="0041185F" w:rsidP="004020D7">
      <w:pPr>
        <w:spacing w:line="360" w:lineRule="auto"/>
        <w:ind w:left="360"/>
        <w:jc w:val="both"/>
        <w:rPr>
          <w:sz w:val="28"/>
          <w:szCs w:val="28"/>
        </w:rPr>
      </w:pPr>
      <w:r>
        <w:rPr>
          <w:sz w:val="28"/>
          <w:szCs w:val="28"/>
        </w:rPr>
        <w:t>б) образование лавовых плато. Просмотр видеофрагмента « Образование базальтовых траппов на Среднесибирском плоскогорье» (слайд 10).</w:t>
      </w:r>
    </w:p>
    <w:p w:rsidR="00B532EC" w:rsidRDefault="00B61A89" w:rsidP="004020D7">
      <w:pPr>
        <w:spacing w:line="360" w:lineRule="auto"/>
        <w:ind w:left="360"/>
        <w:jc w:val="both"/>
        <w:rPr>
          <w:sz w:val="28"/>
          <w:szCs w:val="28"/>
        </w:rPr>
      </w:pPr>
      <w:r>
        <w:rPr>
          <w:noProof/>
        </w:rPr>
        <w:drawing>
          <wp:anchor distT="0" distB="0" distL="114300" distR="114300" simplePos="0" relativeHeight="251657216" behindDoc="1" locked="0" layoutInCell="1" allowOverlap="1">
            <wp:simplePos x="0" y="0"/>
            <wp:positionH relativeFrom="column">
              <wp:posOffset>3743325</wp:posOffset>
            </wp:positionH>
            <wp:positionV relativeFrom="paragraph">
              <wp:posOffset>570230</wp:posOffset>
            </wp:positionV>
            <wp:extent cx="2393315" cy="1654810"/>
            <wp:effectExtent l="57150" t="114300" r="121285" b="21590"/>
            <wp:wrapThrough wrapText="bothSides">
              <wp:wrapPolygon edited="0">
                <wp:start x="0" y="-1492"/>
                <wp:lineTo x="-516" y="21882"/>
                <wp:lineTo x="22179" y="21882"/>
                <wp:lineTo x="22523" y="21882"/>
                <wp:lineTo x="22695" y="20390"/>
                <wp:lineTo x="22695" y="-1492"/>
                <wp:lineTo x="0" y="-1492"/>
              </wp:wrapPolygon>
            </wp:wrapThrough>
            <wp:docPr id="37" name="Рисунок 37" descr="карта вулка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карта вулканов"/>
                    <pic:cNvPicPr>
                      <a:picLocks noChangeAspect="1" noChangeArrowheads="1"/>
                    </pic:cNvPicPr>
                  </pic:nvPicPr>
                  <pic:blipFill>
                    <a:blip r:embed="rId12"/>
                    <a:srcRect b="2615"/>
                    <a:stretch>
                      <a:fillRect/>
                    </a:stretch>
                  </pic:blipFill>
                  <pic:spPr bwMode="auto">
                    <a:xfrm>
                      <a:off x="0" y="0"/>
                      <a:ext cx="2393315" cy="1654810"/>
                    </a:xfrm>
                    <a:prstGeom prst="rect">
                      <a:avLst/>
                    </a:prstGeom>
                    <a:noFill/>
                    <a:ln w="28575">
                      <a:solidFill>
                        <a:srgbClr val="000000"/>
                      </a:solidFill>
                      <a:miter lim="800000"/>
                      <a:headEnd/>
                      <a:tailEnd/>
                    </a:ln>
                    <a:effectLst>
                      <a:outerShdw dist="107763" dir="18900000" algn="ctr" rotWithShape="0">
                        <a:srgbClr val="205867">
                          <a:alpha val="50000"/>
                        </a:srgbClr>
                      </a:outerShdw>
                    </a:effectLst>
                  </pic:spPr>
                </pic:pic>
              </a:graphicData>
            </a:graphic>
          </wp:anchor>
        </w:drawing>
      </w:r>
      <w:r w:rsidR="0041185F">
        <w:rPr>
          <w:sz w:val="28"/>
          <w:szCs w:val="28"/>
        </w:rPr>
        <w:t>Подумайте, почему в одних случаях образуются вулканические конусы, а в других – лавовые плато или траппы?</w:t>
      </w:r>
      <w:r w:rsidR="00B532EC">
        <w:rPr>
          <w:sz w:val="28"/>
          <w:szCs w:val="28"/>
        </w:rPr>
        <w:t xml:space="preserve"> </w:t>
      </w:r>
      <w:r w:rsidR="00772A30" w:rsidRPr="00772A30">
        <w:rPr>
          <w:i/>
          <w:sz w:val="28"/>
          <w:szCs w:val="28"/>
        </w:rPr>
        <w:t>Ответ:</w:t>
      </w:r>
      <w:r w:rsidR="00772A30">
        <w:rPr>
          <w:sz w:val="28"/>
          <w:szCs w:val="28"/>
        </w:rPr>
        <w:t xml:space="preserve"> «</w:t>
      </w:r>
      <w:r w:rsidR="008C311F">
        <w:rPr>
          <w:sz w:val="28"/>
          <w:szCs w:val="28"/>
        </w:rPr>
        <w:t>Это с</w:t>
      </w:r>
      <w:r w:rsidR="0041185F">
        <w:rPr>
          <w:sz w:val="28"/>
          <w:szCs w:val="28"/>
        </w:rPr>
        <w:t>вязано с дав</w:t>
      </w:r>
      <w:r w:rsidR="00B532EC">
        <w:rPr>
          <w:sz w:val="28"/>
          <w:szCs w:val="28"/>
        </w:rPr>
        <w:t xml:space="preserve">лением, </w:t>
      </w:r>
      <w:r w:rsidR="0041185F">
        <w:rPr>
          <w:sz w:val="28"/>
          <w:szCs w:val="28"/>
        </w:rPr>
        <w:t xml:space="preserve"> под которым находилось вещество мантии – магма</w:t>
      </w:r>
      <w:r w:rsidR="00772A30">
        <w:rPr>
          <w:sz w:val="28"/>
          <w:szCs w:val="28"/>
        </w:rPr>
        <w:t>;</w:t>
      </w:r>
      <w:r w:rsidR="008C311F">
        <w:rPr>
          <w:sz w:val="28"/>
          <w:szCs w:val="28"/>
        </w:rPr>
        <w:t xml:space="preserve"> </w:t>
      </w:r>
      <w:r w:rsidR="00772A30">
        <w:rPr>
          <w:sz w:val="28"/>
          <w:szCs w:val="28"/>
        </w:rPr>
        <w:t xml:space="preserve">при центральных извержениях </w:t>
      </w:r>
      <w:r w:rsidR="008C311F">
        <w:rPr>
          <w:sz w:val="28"/>
          <w:szCs w:val="28"/>
        </w:rPr>
        <w:t xml:space="preserve">образуются </w:t>
      </w:r>
      <w:r w:rsidR="00772A30">
        <w:rPr>
          <w:sz w:val="28"/>
          <w:szCs w:val="28"/>
        </w:rPr>
        <w:t>конусы,</w:t>
      </w:r>
      <w:r w:rsidR="008C311F">
        <w:rPr>
          <w:sz w:val="28"/>
          <w:szCs w:val="28"/>
        </w:rPr>
        <w:t xml:space="preserve"> а</w:t>
      </w:r>
      <w:r w:rsidR="00772A30">
        <w:rPr>
          <w:sz w:val="28"/>
          <w:szCs w:val="28"/>
        </w:rPr>
        <w:t xml:space="preserve"> при трещинных - лавовые покровы и траппы</w:t>
      </w:r>
      <w:r w:rsidR="008C311F">
        <w:rPr>
          <w:sz w:val="28"/>
          <w:szCs w:val="28"/>
        </w:rPr>
        <w:t>».</w:t>
      </w:r>
    </w:p>
    <w:p w:rsidR="00A37DB3" w:rsidRDefault="006F3837" w:rsidP="004020D7">
      <w:pPr>
        <w:spacing w:line="360" w:lineRule="auto"/>
        <w:ind w:left="360"/>
        <w:jc w:val="both"/>
        <w:rPr>
          <w:sz w:val="28"/>
          <w:szCs w:val="28"/>
        </w:rPr>
      </w:pPr>
      <w:r>
        <w:rPr>
          <w:sz w:val="28"/>
          <w:szCs w:val="28"/>
        </w:rPr>
        <w:lastRenderedPageBreak/>
        <w:t xml:space="preserve">6. </w:t>
      </w:r>
      <w:r w:rsidR="00B532EC">
        <w:rPr>
          <w:sz w:val="28"/>
          <w:szCs w:val="28"/>
        </w:rPr>
        <w:t>В каких</w:t>
      </w:r>
      <w:r w:rsidR="009717F4">
        <w:rPr>
          <w:sz w:val="28"/>
          <w:szCs w:val="28"/>
        </w:rPr>
        <w:t xml:space="preserve"> </w:t>
      </w:r>
      <w:r w:rsidR="00B532EC">
        <w:rPr>
          <w:sz w:val="28"/>
          <w:szCs w:val="28"/>
        </w:rPr>
        <w:t xml:space="preserve"> районах</w:t>
      </w:r>
      <w:r w:rsidR="009717F4">
        <w:rPr>
          <w:sz w:val="28"/>
          <w:szCs w:val="28"/>
        </w:rPr>
        <w:t xml:space="preserve"> и почему в</w:t>
      </w:r>
      <w:r w:rsidR="00B532EC">
        <w:rPr>
          <w:sz w:val="28"/>
          <w:szCs w:val="28"/>
        </w:rPr>
        <w:t xml:space="preserve"> России расположены действующие вулканы? (Камчатка и Курильские острова).</w:t>
      </w:r>
    </w:p>
    <w:p w:rsidR="0041185F" w:rsidRDefault="00A37DB3" w:rsidP="004020D7">
      <w:pPr>
        <w:spacing w:line="360" w:lineRule="auto"/>
        <w:ind w:left="360"/>
        <w:jc w:val="both"/>
        <w:rPr>
          <w:sz w:val="28"/>
          <w:szCs w:val="28"/>
        </w:rPr>
      </w:pPr>
      <w:r>
        <w:rPr>
          <w:sz w:val="28"/>
          <w:szCs w:val="28"/>
        </w:rPr>
        <w:t>Пользуясь картой и рисунком, ученики объясняют месторасположение вулканов на границе двух плит (слайд 11).</w:t>
      </w:r>
      <w:r w:rsidR="0041185F">
        <w:rPr>
          <w:sz w:val="28"/>
          <w:szCs w:val="28"/>
        </w:rPr>
        <w:t xml:space="preserve"> </w:t>
      </w:r>
    </w:p>
    <w:p w:rsidR="008C311F" w:rsidRDefault="008C311F" w:rsidP="004020D7">
      <w:pPr>
        <w:spacing w:line="360" w:lineRule="auto"/>
        <w:ind w:left="360"/>
        <w:jc w:val="both"/>
        <w:rPr>
          <w:sz w:val="28"/>
          <w:szCs w:val="28"/>
        </w:rPr>
      </w:pPr>
      <w:r>
        <w:rPr>
          <w:sz w:val="28"/>
          <w:szCs w:val="28"/>
        </w:rPr>
        <w:t>7. Ради чего вулканологи рискуют жизнью, изучая вулканы?</w:t>
      </w:r>
    </w:p>
    <w:p w:rsidR="00A37DB3" w:rsidRDefault="00A37DB3" w:rsidP="004020D7">
      <w:pPr>
        <w:spacing w:line="360" w:lineRule="auto"/>
        <w:jc w:val="both"/>
        <w:rPr>
          <w:b/>
          <w:sz w:val="28"/>
          <w:szCs w:val="28"/>
        </w:rPr>
      </w:pPr>
      <w:r w:rsidRPr="00766C1A">
        <w:rPr>
          <w:b/>
          <w:i/>
          <w:sz w:val="28"/>
          <w:szCs w:val="28"/>
        </w:rPr>
        <w:t>Землетрясения</w:t>
      </w:r>
      <w:r w:rsidRPr="00A37DB3">
        <w:rPr>
          <w:b/>
          <w:sz w:val="28"/>
          <w:szCs w:val="28"/>
        </w:rPr>
        <w:t>.</w:t>
      </w:r>
    </w:p>
    <w:p w:rsidR="00603F09" w:rsidRDefault="006F3837" w:rsidP="004020D7">
      <w:pPr>
        <w:spacing w:line="360" w:lineRule="auto"/>
        <w:ind w:left="360"/>
        <w:jc w:val="both"/>
        <w:rPr>
          <w:sz w:val="28"/>
          <w:szCs w:val="28"/>
        </w:rPr>
      </w:pPr>
      <w:r>
        <w:rPr>
          <w:sz w:val="28"/>
          <w:szCs w:val="28"/>
        </w:rPr>
        <w:t xml:space="preserve">1. </w:t>
      </w:r>
      <w:r w:rsidR="00603F09">
        <w:rPr>
          <w:sz w:val="28"/>
          <w:szCs w:val="28"/>
        </w:rPr>
        <w:t>Что называют землетрясением?</w:t>
      </w:r>
    </w:p>
    <w:p w:rsidR="00603F09" w:rsidRDefault="00603F09" w:rsidP="004020D7">
      <w:pPr>
        <w:spacing w:line="360" w:lineRule="auto"/>
        <w:ind w:left="360"/>
        <w:jc w:val="both"/>
        <w:rPr>
          <w:sz w:val="28"/>
          <w:szCs w:val="28"/>
        </w:rPr>
      </w:pPr>
      <w:r w:rsidRPr="00603F09">
        <w:rPr>
          <w:i/>
          <w:sz w:val="28"/>
          <w:szCs w:val="28"/>
        </w:rPr>
        <w:t>Ответ</w:t>
      </w:r>
      <w:r>
        <w:rPr>
          <w:sz w:val="28"/>
          <w:szCs w:val="28"/>
        </w:rPr>
        <w:t>: подземные удары и колебания земной поверхности (слайд 12).</w:t>
      </w:r>
    </w:p>
    <w:p w:rsidR="00603F09" w:rsidRPr="00603F09" w:rsidRDefault="00603F09" w:rsidP="004020D7">
      <w:pPr>
        <w:spacing w:line="360" w:lineRule="auto"/>
        <w:ind w:left="360"/>
        <w:jc w:val="both"/>
        <w:rPr>
          <w:sz w:val="28"/>
          <w:szCs w:val="28"/>
        </w:rPr>
      </w:pPr>
      <w:r w:rsidRPr="00603F09">
        <w:rPr>
          <w:sz w:val="28"/>
          <w:szCs w:val="28"/>
        </w:rPr>
        <w:t>2</w:t>
      </w:r>
      <w:r w:rsidR="006F3837">
        <w:rPr>
          <w:sz w:val="28"/>
          <w:szCs w:val="28"/>
        </w:rPr>
        <w:t xml:space="preserve">. </w:t>
      </w:r>
      <w:r>
        <w:rPr>
          <w:sz w:val="28"/>
          <w:szCs w:val="28"/>
        </w:rPr>
        <w:t>Каковы причины землетрясений? (слайд 13).</w:t>
      </w:r>
    </w:p>
    <w:p w:rsidR="00603F09" w:rsidRDefault="00603F09" w:rsidP="004020D7">
      <w:pPr>
        <w:spacing w:line="360" w:lineRule="auto"/>
        <w:ind w:left="360"/>
        <w:jc w:val="both"/>
        <w:rPr>
          <w:sz w:val="28"/>
          <w:szCs w:val="28"/>
        </w:rPr>
      </w:pPr>
      <w:r w:rsidRPr="00603F09">
        <w:rPr>
          <w:i/>
          <w:sz w:val="28"/>
          <w:szCs w:val="28"/>
        </w:rPr>
        <w:t>Ответ</w:t>
      </w:r>
      <w:r>
        <w:rPr>
          <w:sz w:val="28"/>
          <w:szCs w:val="28"/>
        </w:rPr>
        <w:t>: долго накапливающееся напряжение в литосфере превышает предел упругости и происходит быстрое смещение больших масс земной коры относительно друг друга.</w:t>
      </w:r>
      <w:r w:rsidR="0046490C">
        <w:rPr>
          <w:sz w:val="28"/>
          <w:szCs w:val="28"/>
        </w:rPr>
        <w:t xml:space="preserve"> Сейсмологи объясняют причины с помощью опыта, используя пружину и пенопласт.</w:t>
      </w:r>
    </w:p>
    <w:p w:rsidR="0046490C" w:rsidRDefault="00B61A89" w:rsidP="004020D7">
      <w:pPr>
        <w:spacing w:line="360" w:lineRule="auto"/>
        <w:ind w:left="360"/>
        <w:jc w:val="both"/>
        <w:rPr>
          <w:snapToGrid w:val="0"/>
          <w:color w:val="000000"/>
          <w:w w:val="0"/>
          <w:sz w:val="0"/>
          <w:szCs w:val="0"/>
          <w:u w:color="000000"/>
          <w:bdr w:val="none" w:sz="0" w:space="0" w:color="000000"/>
          <w:shd w:val="clear" w:color="000000" w:fill="000000"/>
        </w:rPr>
      </w:pPr>
      <w:r>
        <w:rPr>
          <w:noProof/>
        </w:rPr>
        <w:drawing>
          <wp:anchor distT="0" distB="0" distL="114300" distR="114300" simplePos="0" relativeHeight="251660288" behindDoc="1" locked="0" layoutInCell="1" allowOverlap="1">
            <wp:simplePos x="0" y="0"/>
            <wp:positionH relativeFrom="column">
              <wp:posOffset>-873760</wp:posOffset>
            </wp:positionH>
            <wp:positionV relativeFrom="paragraph">
              <wp:posOffset>102870</wp:posOffset>
            </wp:positionV>
            <wp:extent cx="2665730" cy="2002790"/>
            <wp:effectExtent l="133350" t="114300" r="39370" b="16510"/>
            <wp:wrapTight wrapText="bothSides">
              <wp:wrapPolygon edited="0">
                <wp:start x="-1081" y="-1233"/>
                <wp:lineTo x="-617" y="21778"/>
                <wp:lineTo x="21919" y="21778"/>
                <wp:lineTo x="21919" y="-205"/>
                <wp:lineTo x="21456" y="-1233"/>
                <wp:lineTo x="-1081" y="-1233"/>
              </wp:wrapPolygon>
            </wp:wrapTight>
            <wp:docPr id="47" name="Рисунок 47" descr="d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is1"/>
                    <pic:cNvPicPr>
                      <a:picLocks noChangeAspect="1" noChangeArrowheads="1"/>
                    </pic:cNvPicPr>
                  </pic:nvPicPr>
                  <pic:blipFill>
                    <a:blip r:embed="rId13"/>
                    <a:srcRect/>
                    <a:stretch>
                      <a:fillRect/>
                    </a:stretch>
                  </pic:blipFill>
                  <pic:spPr bwMode="auto">
                    <a:xfrm>
                      <a:off x="0" y="0"/>
                      <a:ext cx="2665730" cy="2002790"/>
                    </a:xfrm>
                    <a:prstGeom prst="rect">
                      <a:avLst/>
                    </a:prstGeom>
                    <a:noFill/>
                    <a:ln w="28575">
                      <a:solidFill>
                        <a:srgbClr val="000000"/>
                      </a:solidFill>
                      <a:miter lim="800000"/>
                      <a:headEnd/>
                      <a:tailEnd/>
                    </a:ln>
                    <a:effectLst>
                      <a:outerShdw dist="107763" dir="13500000" algn="ctr" rotWithShape="0">
                        <a:srgbClr val="BFBFBF">
                          <a:alpha val="50000"/>
                        </a:srgbClr>
                      </a:outerShdw>
                    </a:effectLst>
                  </pic:spPr>
                </pic:pic>
              </a:graphicData>
            </a:graphic>
          </wp:anchor>
        </w:drawing>
      </w:r>
      <w:r w:rsidR="006F3837">
        <w:rPr>
          <w:sz w:val="28"/>
          <w:szCs w:val="28"/>
        </w:rPr>
        <w:t xml:space="preserve">3. </w:t>
      </w:r>
      <w:r w:rsidR="0046490C">
        <w:rPr>
          <w:sz w:val="28"/>
          <w:szCs w:val="28"/>
        </w:rPr>
        <w:t>Каковы последствия землетрясений?</w:t>
      </w:r>
    </w:p>
    <w:p w:rsidR="008C311F" w:rsidRPr="00A1524A" w:rsidRDefault="008C311F" w:rsidP="004020D7">
      <w:pPr>
        <w:spacing w:line="360" w:lineRule="auto"/>
        <w:ind w:left="360"/>
        <w:jc w:val="both"/>
        <w:rPr>
          <w:i/>
        </w:rPr>
      </w:pPr>
      <w:r w:rsidRPr="00B3393F">
        <w:rPr>
          <w:i/>
        </w:rPr>
        <w:t>Пример:</w:t>
      </w:r>
      <w:r w:rsidRPr="00B3393F">
        <w:t xml:space="preserve"> </w:t>
      </w:r>
      <w:r w:rsidRPr="00A1524A">
        <w:rPr>
          <w:i/>
        </w:rPr>
        <w:t>«В декабре 1961 года после землетрясения</w:t>
      </w:r>
      <w:r w:rsidR="00B3393F" w:rsidRPr="00A1524A">
        <w:rPr>
          <w:i/>
        </w:rPr>
        <w:t xml:space="preserve"> неожиданно опустилась в воды Байкала так называемая Цыганская степь - целый район площадью 190 км</w:t>
      </w:r>
      <w:r w:rsidR="00B3393F" w:rsidRPr="00A1524A">
        <w:rPr>
          <w:i/>
          <w:vertAlign w:val="superscript"/>
        </w:rPr>
        <w:t>2</w:t>
      </w:r>
      <w:r w:rsidR="00B3393F" w:rsidRPr="00A1524A">
        <w:rPr>
          <w:i/>
        </w:rPr>
        <w:t>. Очевидцы рассказывают, что вода озера стеною шла по степи, образовав целый залив, так и названный провалом. Глубина его 3 метра».</w:t>
      </w:r>
      <w:r w:rsidRPr="00A1524A">
        <w:rPr>
          <w:i/>
        </w:rPr>
        <w:t xml:space="preserve"> </w:t>
      </w:r>
    </w:p>
    <w:p w:rsidR="0046490C" w:rsidRPr="0046490C" w:rsidRDefault="0046490C" w:rsidP="004020D7">
      <w:pPr>
        <w:spacing w:line="360" w:lineRule="auto"/>
        <w:ind w:left="360"/>
        <w:jc w:val="both"/>
        <w:rPr>
          <w:sz w:val="28"/>
          <w:szCs w:val="28"/>
        </w:rPr>
      </w:pPr>
      <w:r w:rsidRPr="0046490C">
        <w:rPr>
          <w:i/>
          <w:sz w:val="28"/>
          <w:szCs w:val="28"/>
        </w:rPr>
        <w:t>Ответ</w:t>
      </w:r>
      <w:r>
        <w:rPr>
          <w:sz w:val="28"/>
          <w:szCs w:val="28"/>
        </w:rPr>
        <w:t>: образование трещин в земной коре, смещение пластов, обвалы, провалы, а также</w:t>
      </w:r>
      <w:r w:rsidR="00B3393F">
        <w:rPr>
          <w:sz w:val="28"/>
          <w:szCs w:val="28"/>
        </w:rPr>
        <w:t xml:space="preserve"> землетрясения</w:t>
      </w:r>
      <w:r>
        <w:rPr>
          <w:sz w:val="28"/>
          <w:szCs w:val="28"/>
        </w:rPr>
        <w:t xml:space="preserve"> могут вызвать гигантские волны - цунами.</w:t>
      </w:r>
    </w:p>
    <w:p w:rsidR="005822CD" w:rsidRDefault="00B3393F" w:rsidP="004020D7">
      <w:pPr>
        <w:spacing w:line="360" w:lineRule="auto"/>
        <w:jc w:val="both"/>
        <w:rPr>
          <w:sz w:val="28"/>
          <w:szCs w:val="28"/>
        </w:rPr>
      </w:pPr>
      <w:r>
        <w:rPr>
          <w:sz w:val="28"/>
          <w:szCs w:val="28"/>
        </w:rPr>
        <w:t xml:space="preserve">Беседа </w:t>
      </w:r>
      <w:r w:rsidR="0046490C">
        <w:rPr>
          <w:sz w:val="28"/>
          <w:szCs w:val="28"/>
        </w:rPr>
        <w:t>сопровождается показом слайдов и видеофрагмента «</w:t>
      </w:r>
      <w:r w:rsidR="00725B48">
        <w:rPr>
          <w:sz w:val="28"/>
          <w:szCs w:val="28"/>
        </w:rPr>
        <w:t>Ц</w:t>
      </w:r>
      <w:r w:rsidR="0046490C">
        <w:rPr>
          <w:sz w:val="28"/>
          <w:szCs w:val="28"/>
        </w:rPr>
        <w:t>унами».</w:t>
      </w:r>
    </w:p>
    <w:p w:rsidR="00725B48" w:rsidRDefault="00725B48" w:rsidP="004020D7">
      <w:pPr>
        <w:spacing w:line="360" w:lineRule="auto"/>
        <w:jc w:val="both"/>
        <w:rPr>
          <w:sz w:val="28"/>
          <w:szCs w:val="28"/>
        </w:rPr>
      </w:pPr>
      <w:r>
        <w:rPr>
          <w:sz w:val="28"/>
          <w:szCs w:val="28"/>
        </w:rPr>
        <w:t>В каких районах России могут возникнуть</w:t>
      </w:r>
      <w:r w:rsidR="004A593A">
        <w:rPr>
          <w:sz w:val="28"/>
          <w:szCs w:val="28"/>
        </w:rPr>
        <w:t xml:space="preserve"> эти волны</w:t>
      </w:r>
      <w:r>
        <w:rPr>
          <w:sz w:val="28"/>
          <w:szCs w:val="28"/>
        </w:rPr>
        <w:t>?</w:t>
      </w:r>
    </w:p>
    <w:p w:rsidR="00725B48" w:rsidRDefault="006F3837" w:rsidP="004020D7">
      <w:pPr>
        <w:spacing w:line="360" w:lineRule="auto"/>
        <w:jc w:val="both"/>
        <w:rPr>
          <w:sz w:val="28"/>
          <w:szCs w:val="28"/>
        </w:rPr>
      </w:pPr>
      <w:r>
        <w:rPr>
          <w:sz w:val="28"/>
          <w:szCs w:val="28"/>
        </w:rPr>
        <w:t xml:space="preserve">4. </w:t>
      </w:r>
      <w:r w:rsidR="00725B48">
        <w:rPr>
          <w:sz w:val="28"/>
          <w:szCs w:val="28"/>
        </w:rPr>
        <w:t>Используя карту</w:t>
      </w:r>
      <w:r w:rsidR="0006590B">
        <w:rPr>
          <w:sz w:val="28"/>
          <w:szCs w:val="28"/>
        </w:rPr>
        <w:t xml:space="preserve"> (слайд 15)</w:t>
      </w:r>
      <w:r w:rsidR="00725B48">
        <w:rPr>
          <w:sz w:val="28"/>
          <w:szCs w:val="28"/>
        </w:rPr>
        <w:t xml:space="preserve">, определить районы наиболее </w:t>
      </w:r>
      <w:r w:rsidR="00B3393F">
        <w:rPr>
          <w:sz w:val="28"/>
          <w:szCs w:val="28"/>
        </w:rPr>
        <w:t xml:space="preserve">частых и </w:t>
      </w:r>
      <w:r w:rsidR="00725B48">
        <w:rPr>
          <w:sz w:val="28"/>
          <w:szCs w:val="28"/>
        </w:rPr>
        <w:t>сильных землетрясений. Объяснить причины.</w:t>
      </w:r>
    </w:p>
    <w:p w:rsidR="004A593A" w:rsidRDefault="004A593A" w:rsidP="004020D7">
      <w:pPr>
        <w:spacing w:line="360" w:lineRule="auto"/>
        <w:jc w:val="both"/>
        <w:rPr>
          <w:sz w:val="28"/>
          <w:szCs w:val="28"/>
        </w:rPr>
      </w:pPr>
    </w:p>
    <w:p w:rsidR="00766C1A" w:rsidRDefault="0006590B" w:rsidP="004020D7">
      <w:pPr>
        <w:numPr>
          <w:ilvl w:val="0"/>
          <w:numId w:val="6"/>
        </w:numPr>
        <w:spacing w:line="360" w:lineRule="auto"/>
        <w:jc w:val="both"/>
        <w:rPr>
          <w:sz w:val="28"/>
          <w:szCs w:val="28"/>
        </w:rPr>
      </w:pPr>
      <w:r>
        <w:rPr>
          <w:sz w:val="28"/>
          <w:szCs w:val="28"/>
        </w:rPr>
        <w:t xml:space="preserve">На карте Калининградская область обозначена как сейсмически спокойная территория, однако в 2004 году произошло землетрясение силой до </w:t>
      </w:r>
      <w:r w:rsidR="00B3393F">
        <w:rPr>
          <w:sz w:val="28"/>
          <w:szCs w:val="28"/>
        </w:rPr>
        <w:t>5 баллов с эпицентром в области на границе с Польшей.</w:t>
      </w:r>
      <w:r>
        <w:rPr>
          <w:sz w:val="28"/>
          <w:szCs w:val="28"/>
        </w:rPr>
        <w:t xml:space="preserve"> </w:t>
      </w:r>
      <w:r>
        <w:rPr>
          <w:sz w:val="28"/>
          <w:szCs w:val="28"/>
        </w:rPr>
        <w:lastRenderedPageBreak/>
        <w:t xml:space="preserve">Попробуйте объяснить, какие причины могли вызвать столь сильное </w:t>
      </w:r>
      <w:r w:rsidR="004A593A">
        <w:rPr>
          <w:sz w:val="28"/>
          <w:szCs w:val="28"/>
        </w:rPr>
        <w:t>землетрясение. Учащиеся высказывают свои мнения, сейсмологи рассказы</w:t>
      </w:r>
      <w:r w:rsidR="00766C1A">
        <w:rPr>
          <w:sz w:val="28"/>
          <w:szCs w:val="28"/>
        </w:rPr>
        <w:t>вают о прогнозе землетрясений (приближающееся бедствие</w:t>
      </w:r>
      <w:r w:rsidR="004A593A">
        <w:rPr>
          <w:sz w:val="28"/>
          <w:szCs w:val="28"/>
        </w:rPr>
        <w:t xml:space="preserve"> предсказала слониха</w:t>
      </w:r>
      <w:r w:rsidR="00766C1A">
        <w:rPr>
          <w:sz w:val="28"/>
          <w:szCs w:val="28"/>
        </w:rPr>
        <w:t xml:space="preserve"> Преголя из калининградского зоопарка, протрубив 3 раза за 2 часа до первого толчка).</w:t>
      </w:r>
    </w:p>
    <w:p w:rsidR="00A1524A" w:rsidRDefault="00B61A89" w:rsidP="004020D7">
      <w:pPr>
        <w:spacing w:line="360" w:lineRule="auto"/>
        <w:jc w:val="both"/>
        <w:rPr>
          <w:sz w:val="28"/>
          <w:szCs w:val="28"/>
        </w:rPr>
      </w:pPr>
      <w:r>
        <w:rPr>
          <w:noProof/>
        </w:rPr>
        <w:drawing>
          <wp:anchor distT="0" distB="0" distL="114300" distR="114300" simplePos="0" relativeHeight="251655168" behindDoc="1" locked="0" layoutInCell="1" allowOverlap="1">
            <wp:simplePos x="0" y="0"/>
            <wp:positionH relativeFrom="column">
              <wp:posOffset>1212215</wp:posOffset>
            </wp:positionH>
            <wp:positionV relativeFrom="paragraph">
              <wp:posOffset>206375</wp:posOffset>
            </wp:positionV>
            <wp:extent cx="3136900" cy="2167890"/>
            <wp:effectExtent l="133350" t="133350" r="63500" b="60960"/>
            <wp:wrapTight wrapText="bothSides">
              <wp:wrapPolygon edited="0">
                <wp:start x="-918" y="-1329"/>
                <wp:lineTo x="-656" y="22207"/>
                <wp:lineTo x="22037" y="22207"/>
                <wp:lineTo x="22037" y="-569"/>
                <wp:lineTo x="21775" y="-1329"/>
                <wp:lineTo x="-918" y="-1329"/>
              </wp:wrapPolygon>
            </wp:wrapTight>
            <wp:docPr id="23" name="Рисунок 23" descr="карта зем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карта земл"/>
                    <pic:cNvPicPr>
                      <a:picLocks noChangeAspect="1" noChangeArrowheads="1"/>
                    </pic:cNvPicPr>
                  </pic:nvPicPr>
                  <pic:blipFill>
                    <a:blip r:embed="rId14">
                      <a:lum contrast="6000"/>
                    </a:blip>
                    <a:srcRect/>
                    <a:stretch>
                      <a:fillRect/>
                    </a:stretch>
                  </pic:blipFill>
                  <pic:spPr bwMode="auto">
                    <a:xfrm>
                      <a:off x="0" y="0"/>
                      <a:ext cx="3136900" cy="2167890"/>
                    </a:xfrm>
                    <a:prstGeom prst="rect">
                      <a:avLst/>
                    </a:prstGeom>
                    <a:noFill/>
                    <a:ln w="57150">
                      <a:solidFill>
                        <a:srgbClr val="0070C0"/>
                      </a:solidFill>
                      <a:miter lim="800000"/>
                      <a:headEnd/>
                      <a:tailEnd/>
                    </a:ln>
                    <a:effectLst>
                      <a:outerShdw dist="107763" dir="13500000" algn="ctr" rotWithShape="0">
                        <a:srgbClr val="4BACC6">
                          <a:alpha val="50000"/>
                        </a:srgbClr>
                      </a:outerShdw>
                    </a:effectLst>
                  </pic:spPr>
                </pic:pic>
              </a:graphicData>
            </a:graphic>
          </wp:anchor>
        </w:drawing>
      </w:r>
    </w:p>
    <w:p w:rsidR="00A1524A" w:rsidRDefault="00A1524A" w:rsidP="004020D7">
      <w:pPr>
        <w:spacing w:line="360" w:lineRule="auto"/>
        <w:jc w:val="both"/>
        <w:rPr>
          <w:sz w:val="28"/>
          <w:szCs w:val="28"/>
        </w:rPr>
      </w:pPr>
    </w:p>
    <w:p w:rsidR="00A1524A" w:rsidRDefault="00A1524A" w:rsidP="004020D7">
      <w:pPr>
        <w:spacing w:line="360" w:lineRule="auto"/>
        <w:jc w:val="both"/>
        <w:rPr>
          <w:sz w:val="28"/>
          <w:szCs w:val="28"/>
        </w:rPr>
      </w:pPr>
    </w:p>
    <w:p w:rsidR="00A1524A" w:rsidRDefault="00A1524A" w:rsidP="004020D7">
      <w:pPr>
        <w:spacing w:line="360" w:lineRule="auto"/>
        <w:jc w:val="both"/>
        <w:rPr>
          <w:sz w:val="28"/>
          <w:szCs w:val="28"/>
        </w:rPr>
      </w:pPr>
    </w:p>
    <w:p w:rsidR="000C664B" w:rsidRDefault="000C664B" w:rsidP="004020D7">
      <w:pPr>
        <w:spacing w:line="360" w:lineRule="auto"/>
        <w:ind w:left="360"/>
        <w:jc w:val="both"/>
        <w:rPr>
          <w:sz w:val="28"/>
          <w:szCs w:val="28"/>
        </w:rPr>
      </w:pPr>
    </w:p>
    <w:p w:rsidR="00A1524A" w:rsidRDefault="00A1524A" w:rsidP="004020D7">
      <w:pPr>
        <w:spacing w:line="360" w:lineRule="auto"/>
        <w:ind w:left="360"/>
        <w:jc w:val="both"/>
        <w:rPr>
          <w:sz w:val="28"/>
          <w:szCs w:val="28"/>
        </w:rPr>
      </w:pPr>
    </w:p>
    <w:p w:rsidR="00A1524A" w:rsidRDefault="00A1524A" w:rsidP="004020D7">
      <w:pPr>
        <w:spacing w:line="360" w:lineRule="auto"/>
        <w:ind w:left="360"/>
        <w:jc w:val="both"/>
        <w:rPr>
          <w:sz w:val="28"/>
          <w:szCs w:val="28"/>
        </w:rPr>
      </w:pPr>
    </w:p>
    <w:p w:rsidR="00A1524A" w:rsidRDefault="00A1524A" w:rsidP="004020D7">
      <w:pPr>
        <w:spacing w:line="360" w:lineRule="auto"/>
        <w:ind w:left="360"/>
        <w:jc w:val="both"/>
        <w:rPr>
          <w:sz w:val="28"/>
          <w:szCs w:val="28"/>
        </w:rPr>
      </w:pPr>
    </w:p>
    <w:p w:rsidR="00DD48C9" w:rsidRDefault="00DD48C9" w:rsidP="004020D7">
      <w:pPr>
        <w:spacing w:line="360" w:lineRule="auto"/>
        <w:ind w:left="360"/>
        <w:jc w:val="both"/>
        <w:rPr>
          <w:sz w:val="28"/>
          <w:szCs w:val="28"/>
        </w:rPr>
      </w:pPr>
    </w:p>
    <w:p w:rsidR="00A1524A" w:rsidRDefault="00A1524A" w:rsidP="004020D7">
      <w:pPr>
        <w:spacing w:line="360" w:lineRule="auto"/>
        <w:ind w:left="360"/>
        <w:jc w:val="both"/>
        <w:rPr>
          <w:sz w:val="28"/>
          <w:szCs w:val="28"/>
        </w:rPr>
      </w:pPr>
    </w:p>
    <w:p w:rsidR="00766C1A" w:rsidRDefault="00766C1A" w:rsidP="004020D7">
      <w:pPr>
        <w:spacing w:line="360" w:lineRule="auto"/>
        <w:jc w:val="both"/>
        <w:rPr>
          <w:b/>
          <w:sz w:val="28"/>
          <w:szCs w:val="28"/>
        </w:rPr>
      </w:pPr>
      <w:r w:rsidRPr="00766C1A">
        <w:rPr>
          <w:b/>
          <w:i/>
          <w:sz w:val="28"/>
          <w:szCs w:val="28"/>
        </w:rPr>
        <w:t>Медленные тектонические движения</w:t>
      </w:r>
      <w:r w:rsidRPr="00766C1A">
        <w:rPr>
          <w:b/>
          <w:sz w:val="28"/>
          <w:szCs w:val="28"/>
        </w:rPr>
        <w:t>.</w:t>
      </w:r>
    </w:p>
    <w:p w:rsidR="00766C1A" w:rsidRDefault="006F3837" w:rsidP="004020D7">
      <w:pPr>
        <w:spacing w:line="360" w:lineRule="auto"/>
        <w:ind w:left="360"/>
        <w:jc w:val="both"/>
        <w:rPr>
          <w:sz w:val="28"/>
          <w:szCs w:val="28"/>
        </w:rPr>
      </w:pPr>
      <w:r>
        <w:rPr>
          <w:sz w:val="28"/>
          <w:szCs w:val="28"/>
        </w:rPr>
        <w:t xml:space="preserve">1. </w:t>
      </w:r>
      <w:r w:rsidR="00766C1A">
        <w:rPr>
          <w:sz w:val="28"/>
          <w:szCs w:val="28"/>
        </w:rPr>
        <w:t xml:space="preserve">Каковы причины </w:t>
      </w:r>
      <w:r w:rsidR="00766C1A" w:rsidRPr="00B3393F">
        <w:rPr>
          <w:i/>
          <w:sz w:val="28"/>
          <w:szCs w:val="28"/>
        </w:rPr>
        <w:t xml:space="preserve">горизонтальных </w:t>
      </w:r>
      <w:r w:rsidR="00766C1A">
        <w:rPr>
          <w:sz w:val="28"/>
          <w:szCs w:val="28"/>
        </w:rPr>
        <w:t>движений земной коры?</w:t>
      </w:r>
    </w:p>
    <w:p w:rsidR="00766C1A" w:rsidRDefault="00766C1A" w:rsidP="004020D7">
      <w:pPr>
        <w:spacing w:line="360" w:lineRule="auto"/>
        <w:ind w:left="360"/>
        <w:jc w:val="both"/>
        <w:rPr>
          <w:sz w:val="28"/>
          <w:szCs w:val="28"/>
        </w:rPr>
      </w:pPr>
      <w:r w:rsidRPr="008B415A">
        <w:rPr>
          <w:i/>
          <w:sz w:val="28"/>
          <w:szCs w:val="28"/>
        </w:rPr>
        <w:t>Ответ:</w:t>
      </w:r>
      <w:r>
        <w:rPr>
          <w:sz w:val="28"/>
          <w:szCs w:val="28"/>
        </w:rPr>
        <w:t xml:space="preserve"> литосферные плиты плавают по верхней мантии, которая находится в расплавленном жидком состоянии.</w:t>
      </w:r>
      <w:r w:rsidR="008B415A">
        <w:rPr>
          <w:sz w:val="28"/>
          <w:szCs w:val="28"/>
        </w:rPr>
        <w:t xml:space="preserve"> </w:t>
      </w:r>
    </w:p>
    <w:p w:rsidR="008B415A" w:rsidRDefault="006F3837" w:rsidP="004020D7">
      <w:pPr>
        <w:spacing w:line="360" w:lineRule="auto"/>
        <w:ind w:left="360"/>
        <w:jc w:val="both"/>
        <w:rPr>
          <w:sz w:val="28"/>
          <w:szCs w:val="28"/>
        </w:rPr>
      </w:pPr>
      <w:r>
        <w:rPr>
          <w:sz w:val="28"/>
          <w:szCs w:val="28"/>
        </w:rPr>
        <w:t xml:space="preserve">2. </w:t>
      </w:r>
      <w:r w:rsidR="008B415A">
        <w:rPr>
          <w:sz w:val="28"/>
          <w:szCs w:val="28"/>
        </w:rPr>
        <w:t>Каков результат горизонтальных движений?</w:t>
      </w:r>
    </w:p>
    <w:p w:rsidR="008B415A" w:rsidRDefault="008B415A" w:rsidP="004020D7">
      <w:pPr>
        <w:spacing w:line="360" w:lineRule="auto"/>
        <w:ind w:left="360"/>
        <w:jc w:val="both"/>
        <w:rPr>
          <w:sz w:val="28"/>
          <w:szCs w:val="28"/>
        </w:rPr>
      </w:pPr>
      <w:r w:rsidRPr="00B3393F">
        <w:rPr>
          <w:i/>
          <w:sz w:val="28"/>
          <w:szCs w:val="28"/>
        </w:rPr>
        <w:t>Ответ:</w:t>
      </w:r>
      <w:r>
        <w:rPr>
          <w:sz w:val="28"/>
          <w:szCs w:val="28"/>
        </w:rPr>
        <w:t xml:space="preserve"> плиты сталкиваются (образование складчатых областей), а где-то расходятся (образование разломов в земной коре). Неотектон</w:t>
      </w:r>
      <w:r w:rsidR="00B3393F">
        <w:rPr>
          <w:sz w:val="28"/>
          <w:szCs w:val="28"/>
        </w:rPr>
        <w:t>ики приводят конкретные примеры на территории России,</w:t>
      </w:r>
      <w:r>
        <w:rPr>
          <w:sz w:val="28"/>
          <w:szCs w:val="28"/>
        </w:rPr>
        <w:t xml:space="preserve"> доказывающие горизонт</w:t>
      </w:r>
      <w:r w:rsidR="00B3393F">
        <w:rPr>
          <w:sz w:val="28"/>
          <w:szCs w:val="28"/>
        </w:rPr>
        <w:t>альные движения плит. Объяснение</w:t>
      </w:r>
      <w:r>
        <w:rPr>
          <w:sz w:val="28"/>
          <w:szCs w:val="28"/>
        </w:rPr>
        <w:t xml:space="preserve"> сопровождается показом видеофрагмента «Образование складчатых структур»</w:t>
      </w:r>
      <w:r w:rsidR="00551A5F">
        <w:rPr>
          <w:sz w:val="28"/>
          <w:szCs w:val="28"/>
        </w:rPr>
        <w:t xml:space="preserve"> (слайд 16).</w:t>
      </w:r>
    </w:p>
    <w:p w:rsidR="006F3837" w:rsidRDefault="006F3837" w:rsidP="004020D7">
      <w:pPr>
        <w:spacing w:line="360" w:lineRule="auto"/>
        <w:ind w:left="360"/>
        <w:jc w:val="both"/>
        <w:rPr>
          <w:sz w:val="28"/>
          <w:szCs w:val="28"/>
        </w:rPr>
      </w:pPr>
      <w:r>
        <w:rPr>
          <w:sz w:val="28"/>
          <w:szCs w:val="28"/>
        </w:rPr>
        <w:t xml:space="preserve">3.Каковы причины медленных </w:t>
      </w:r>
      <w:r w:rsidRPr="00B3393F">
        <w:rPr>
          <w:i/>
          <w:sz w:val="28"/>
          <w:szCs w:val="28"/>
        </w:rPr>
        <w:t>вертикальных</w:t>
      </w:r>
      <w:r>
        <w:rPr>
          <w:sz w:val="28"/>
          <w:szCs w:val="28"/>
        </w:rPr>
        <w:t xml:space="preserve"> тектонических движений?</w:t>
      </w:r>
    </w:p>
    <w:p w:rsidR="006F3837" w:rsidRDefault="006F3837" w:rsidP="004020D7">
      <w:pPr>
        <w:spacing w:line="360" w:lineRule="auto"/>
        <w:ind w:left="360"/>
        <w:jc w:val="both"/>
        <w:rPr>
          <w:sz w:val="28"/>
          <w:szCs w:val="28"/>
        </w:rPr>
      </w:pPr>
      <w:r w:rsidRPr="006F3837">
        <w:rPr>
          <w:i/>
          <w:sz w:val="28"/>
          <w:szCs w:val="28"/>
        </w:rPr>
        <w:t>Ответ</w:t>
      </w:r>
      <w:r>
        <w:rPr>
          <w:sz w:val="28"/>
          <w:szCs w:val="28"/>
        </w:rPr>
        <w:t>: так как верхняя мантия находится в жидком состоянии, то</w:t>
      </w:r>
      <w:r w:rsidR="00551A5F">
        <w:rPr>
          <w:sz w:val="28"/>
          <w:szCs w:val="28"/>
        </w:rPr>
        <w:t>,</w:t>
      </w:r>
      <w:r>
        <w:rPr>
          <w:sz w:val="28"/>
          <w:szCs w:val="28"/>
        </w:rPr>
        <w:t xml:space="preserve"> нагреваясь снизу</w:t>
      </w:r>
      <w:r w:rsidR="00551A5F">
        <w:rPr>
          <w:sz w:val="28"/>
          <w:szCs w:val="28"/>
        </w:rPr>
        <w:t>,</w:t>
      </w:r>
      <w:r>
        <w:rPr>
          <w:sz w:val="28"/>
          <w:szCs w:val="28"/>
        </w:rPr>
        <w:t xml:space="preserve"> магма поднимается вверх, гд</w:t>
      </w:r>
      <w:r w:rsidR="00551A5F">
        <w:rPr>
          <w:sz w:val="28"/>
          <w:szCs w:val="28"/>
        </w:rPr>
        <w:t>е охлаждается и опускается вниз;</w:t>
      </w:r>
      <w:r>
        <w:rPr>
          <w:sz w:val="28"/>
          <w:szCs w:val="28"/>
        </w:rPr>
        <w:t xml:space="preserve"> затем – опять нагревается, образуя конвективные ячейки. </w:t>
      </w:r>
    </w:p>
    <w:p w:rsidR="00551A5F" w:rsidRDefault="00551A5F" w:rsidP="004020D7">
      <w:pPr>
        <w:spacing w:line="360" w:lineRule="auto"/>
        <w:ind w:left="360"/>
        <w:jc w:val="both"/>
        <w:rPr>
          <w:sz w:val="28"/>
          <w:szCs w:val="28"/>
        </w:rPr>
      </w:pPr>
      <w:r w:rsidRPr="00551A5F">
        <w:rPr>
          <w:sz w:val="28"/>
          <w:szCs w:val="28"/>
        </w:rPr>
        <w:t>4</w:t>
      </w:r>
      <w:r>
        <w:rPr>
          <w:sz w:val="28"/>
          <w:szCs w:val="28"/>
        </w:rPr>
        <w:t>. Каков результат этих движений для рельефа?</w:t>
      </w:r>
    </w:p>
    <w:p w:rsidR="00551A5F" w:rsidRDefault="00551A5F" w:rsidP="004020D7">
      <w:pPr>
        <w:spacing w:line="360" w:lineRule="auto"/>
        <w:ind w:left="360"/>
        <w:jc w:val="both"/>
        <w:rPr>
          <w:sz w:val="28"/>
          <w:szCs w:val="28"/>
        </w:rPr>
      </w:pPr>
      <w:r>
        <w:rPr>
          <w:sz w:val="28"/>
          <w:szCs w:val="28"/>
        </w:rPr>
        <w:lastRenderedPageBreak/>
        <w:t>Просмотр видеофрагмента «Вертикальные движения земной коры» (слайд 17).</w:t>
      </w:r>
    </w:p>
    <w:p w:rsidR="00551A5F" w:rsidRDefault="00551A5F" w:rsidP="004020D7">
      <w:pPr>
        <w:numPr>
          <w:ilvl w:val="0"/>
          <w:numId w:val="6"/>
        </w:numPr>
        <w:spacing w:line="360" w:lineRule="auto"/>
        <w:jc w:val="both"/>
        <w:rPr>
          <w:sz w:val="28"/>
          <w:szCs w:val="28"/>
        </w:rPr>
      </w:pPr>
      <w:r>
        <w:rPr>
          <w:sz w:val="28"/>
          <w:szCs w:val="28"/>
        </w:rPr>
        <w:t xml:space="preserve">Какие движения называют </w:t>
      </w:r>
      <w:r w:rsidRPr="00B3393F">
        <w:rPr>
          <w:i/>
          <w:sz w:val="28"/>
          <w:szCs w:val="28"/>
        </w:rPr>
        <w:t>неотектоническими?</w:t>
      </w:r>
    </w:p>
    <w:p w:rsidR="009F191A" w:rsidRDefault="00551A5F" w:rsidP="004020D7">
      <w:pPr>
        <w:spacing w:line="360" w:lineRule="auto"/>
        <w:ind w:left="360"/>
        <w:jc w:val="both"/>
        <w:rPr>
          <w:sz w:val="28"/>
          <w:szCs w:val="28"/>
        </w:rPr>
      </w:pPr>
      <w:r w:rsidRPr="00C94248">
        <w:rPr>
          <w:i/>
          <w:sz w:val="28"/>
          <w:szCs w:val="28"/>
        </w:rPr>
        <w:t>Ответ неотектоников</w:t>
      </w:r>
      <w:r>
        <w:rPr>
          <w:sz w:val="28"/>
          <w:szCs w:val="28"/>
        </w:rPr>
        <w:t xml:space="preserve">: </w:t>
      </w:r>
      <w:r w:rsidR="009F191A">
        <w:rPr>
          <w:sz w:val="28"/>
          <w:szCs w:val="28"/>
        </w:rPr>
        <w:t xml:space="preserve">это </w:t>
      </w:r>
      <w:r>
        <w:rPr>
          <w:sz w:val="28"/>
          <w:szCs w:val="28"/>
        </w:rPr>
        <w:t>движения земной коры, которые происходили за последние 30 миллионов лет</w:t>
      </w:r>
      <w:r w:rsidR="009F191A">
        <w:rPr>
          <w:sz w:val="28"/>
          <w:szCs w:val="28"/>
        </w:rPr>
        <w:t xml:space="preserve"> и происходят в настоящее время.</w:t>
      </w:r>
    </w:p>
    <w:p w:rsidR="009F191A" w:rsidRDefault="009F191A" w:rsidP="004020D7">
      <w:pPr>
        <w:numPr>
          <w:ilvl w:val="0"/>
          <w:numId w:val="6"/>
        </w:numPr>
        <w:spacing w:line="360" w:lineRule="auto"/>
        <w:jc w:val="both"/>
        <w:rPr>
          <w:sz w:val="28"/>
          <w:szCs w:val="28"/>
        </w:rPr>
      </w:pPr>
      <w:r>
        <w:rPr>
          <w:sz w:val="28"/>
          <w:szCs w:val="28"/>
        </w:rPr>
        <w:t>Пользуясь тектонической картой в атласе и геохронологической таблицей, определить, какие территории России образовались в данный период (слайд 18).</w:t>
      </w:r>
      <w:r w:rsidR="00C94248" w:rsidRPr="00C94248">
        <w:rPr>
          <w:noProof/>
        </w:rPr>
        <w:t xml:space="preserve"> </w:t>
      </w:r>
    </w:p>
    <w:p w:rsidR="009F191A" w:rsidRDefault="009F191A" w:rsidP="004020D7">
      <w:pPr>
        <w:numPr>
          <w:ilvl w:val="0"/>
          <w:numId w:val="6"/>
        </w:numPr>
        <w:spacing w:line="360" w:lineRule="auto"/>
        <w:jc w:val="both"/>
        <w:rPr>
          <w:sz w:val="28"/>
          <w:szCs w:val="28"/>
        </w:rPr>
      </w:pPr>
      <w:r>
        <w:rPr>
          <w:sz w:val="28"/>
          <w:szCs w:val="28"/>
        </w:rPr>
        <w:t>Используя карту неотектонических движений, определить, какие территории испытывают наиболее интенсивные поднятия и опускания (слайд 19).</w:t>
      </w:r>
    </w:p>
    <w:p w:rsidR="00410ED3" w:rsidRDefault="00410ED3" w:rsidP="004020D7">
      <w:pPr>
        <w:numPr>
          <w:ilvl w:val="0"/>
          <w:numId w:val="6"/>
        </w:numPr>
        <w:spacing w:line="360" w:lineRule="auto"/>
        <w:jc w:val="both"/>
        <w:rPr>
          <w:sz w:val="28"/>
          <w:szCs w:val="28"/>
        </w:rPr>
      </w:pPr>
      <w:r>
        <w:rPr>
          <w:sz w:val="28"/>
          <w:szCs w:val="28"/>
        </w:rPr>
        <w:t>Почему Алтай выше Уральских гор, хотя по возрасту старше?</w:t>
      </w:r>
    </w:p>
    <w:p w:rsidR="00410ED3" w:rsidRDefault="00410ED3" w:rsidP="004020D7">
      <w:pPr>
        <w:spacing w:line="360" w:lineRule="auto"/>
        <w:ind w:left="360"/>
        <w:jc w:val="both"/>
        <w:rPr>
          <w:sz w:val="28"/>
          <w:szCs w:val="28"/>
        </w:rPr>
      </w:pPr>
      <w:r>
        <w:rPr>
          <w:sz w:val="28"/>
          <w:szCs w:val="28"/>
        </w:rPr>
        <w:t>Почему Русская равнина ниже Среднесибирского плоскогорья, несмотря на то</w:t>
      </w:r>
      <w:r w:rsidR="005E6731">
        <w:rPr>
          <w:sz w:val="28"/>
          <w:szCs w:val="28"/>
        </w:rPr>
        <w:t>,</w:t>
      </w:r>
      <w:r>
        <w:rPr>
          <w:sz w:val="28"/>
          <w:szCs w:val="28"/>
        </w:rPr>
        <w:t xml:space="preserve"> что эти </w:t>
      </w:r>
      <w:r w:rsidR="005E6731">
        <w:rPr>
          <w:sz w:val="28"/>
          <w:szCs w:val="28"/>
        </w:rPr>
        <w:t>формы рельефа образовались в одинаковое геологическое время?</w:t>
      </w:r>
    </w:p>
    <w:p w:rsidR="005E6731" w:rsidRDefault="00C94248" w:rsidP="004020D7">
      <w:pPr>
        <w:numPr>
          <w:ilvl w:val="0"/>
          <w:numId w:val="6"/>
        </w:numPr>
        <w:spacing w:line="360" w:lineRule="auto"/>
        <w:jc w:val="both"/>
        <w:rPr>
          <w:sz w:val="28"/>
          <w:szCs w:val="28"/>
        </w:rPr>
      </w:pPr>
      <w:r>
        <w:rPr>
          <w:sz w:val="28"/>
          <w:szCs w:val="28"/>
        </w:rPr>
        <w:t xml:space="preserve"> </w:t>
      </w:r>
      <w:r w:rsidR="005E6731">
        <w:rPr>
          <w:sz w:val="28"/>
          <w:szCs w:val="28"/>
        </w:rPr>
        <w:t>Сделать вывод: какую роль играют неотектонические движения в формировании современного рельефа?</w:t>
      </w:r>
      <w:r>
        <w:rPr>
          <w:sz w:val="28"/>
          <w:szCs w:val="28"/>
        </w:rPr>
        <w:t xml:space="preserve"> Решающую роль в образовании крупных форм рельефа играют вертикальные движения земной коры.</w:t>
      </w:r>
    </w:p>
    <w:p w:rsidR="000C664B" w:rsidRDefault="000C664B" w:rsidP="004020D7">
      <w:pPr>
        <w:spacing w:line="360" w:lineRule="auto"/>
        <w:ind w:left="360"/>
        <w:jc w:val="both"/>
        <w:rPr>
          <w:sz w:val="28"/>
          <w:szCs w:val="28"/>
        </w:rPr>
      </w:pPr>
    </w:p>
    <w:p w:rsidR="005E6731" w:rsidRPr="005E6731" w:rsidRDefault="005E6731" w:rsidP="004020D7">
      <w:pPr>
        <w:spacing w:line="360" w:lineRule="auto"/>
        <w:ind w:left="360"/>
        <w:jc w:val="both"/>
        <w:rPr>
          <w:b/>
          <w:i/>
          <w:sz w:val="28"/>
          <w:szCs w:val="28"/>
        </w:rPr>
      </w:pPr>
      <w:r w:rsidRPr="005E6731">
        <w:rPr>
          <w:b/>
          <w:i/>
          <w:sz w:val="28"/>
          <w:szCs w:val="28"/>
        </w:rPr>
        <w:t>Научный прогноз изм</w:t>
      </w:r>
      <w:r>
        <w:rPr>
          <w:b/>
          <w:i/>
          <w:sz w:val="28"/>
          <w:szCs w:val="28"/>
        </w:rPr>
        <w:t>енения</w:t>
      </w:r>
      <w:r w:rsidR="001C3CEB">
        <w:rPr>
          <w:b/>
          <w:i/>
          <w:sz w:val="28"/>
          <w:szCs w:val="28"/>
        </w:rPr>
        <w:t xml:space="preserve"> рельефа (модель будущего рельефа).</w:t>
      </w:r>
    </w:p>
    <w:p w:rsidR="00551A5F" w:rsidRPr="005E6731" w:rsidRDefault="00B61A89" w:rsidP="004020D7">
      <w:pPr>
        <w:spacing w:line="360" w:lineRule="auto"/>
        <w:jc w:val="both"/>
        <w:rPr>
          <w:b/>
          <w:i/>
          <w:sz w:val="28"/>
          <w:szCs w:val="28"/>
        </w:rPr>
      </w:pPr>
      <w:r>
        <w:rPr>
          <w:noProof/>
          <w:sz w:val="28"/>
          <w:szCs w:val="28"/>
        </w:rPr>
        <w:drawing>
          <wp:anchor distT="0" distB="0" distL="114300" distR="114300" simplePos="0" relativeHeight="251656192" behindDoc="1" locked="0" layoutInCell="1" allowOverlap="1">
            <wp:simplePos x="0" y="0"/>
            <wp:positionH relativeFrom="column">
              <wp:posOffset>3187065</wp:posOffset>
            </wp:positionH>
            <wp:positionV relativeFrom="paragraph">
              <wp:posOffset>255270</wp:posOffset>
            </wp:positionV>
            <wp:extent cx="2585085" cy="2041525"/>
            <wp:effectExtent l="57150" t="38100" r="120015" b="92075"/>
            <wp:wrapThrough wrapText="bothSides">
              <wp:wrapPolygon edited="0">
                <wp:start x="-478" y="-403"/>
                <wp:lineTo x="0" y="22574"/>
                <wp:lineTo x="22603" y="22574"/>
                <wp:lineTo x="22603" y="605"/>
                <wp:lineTo x="22125" y="-403"/>
                <wp:lineTo x="-478" y="-403"/>
              </wp:wrapPolygon>
            </wp:wrapThrough>
            <wp:docPr id="36" name="Рисунок 36" descr="тек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тект"/>
                    <pic:cNvPicPr>
                      <a:picLocks noChangeAspect="1" noChangeArrowheads="1"/>
                    </pic:cNvPicPr>
                  </pic:nvPicPr>
                  <pic:blipFill>
                    <a:blip r:embed="rId15">
                      <a:lum contrast="6000"/>
                    </a:blip>
                    <a:srcRect/>
                    <a:stretch>
                      <a:fillRect/>
                    </a:stretch>
                  </pic:blipFill>
                  <pic:spPr bwMode="auto">
                    <a:xfrm>
                      <a:off x="0" y="0"/>
                      <a:ext cx="2585085" cy="2041525"/>
                    </a:xfrm>
                    <a:prstGeom prst="rect">
                      <a:avLst/>
                    </a:prstGeom>
                    <a:noFill/>
                    <a:ln w="38100">
                      <a:solidFill>
                        <a:srgbClr val="00B050"/>
                      </a:solidFill>
                      <a:miter lim="800000"/>
                      <a:headEnd/>
                      <a:tailEnd/>
                    </a:ln>
                    <a:effectLst>
                      <a:outerShdw dist="107763" dir="2700000" algn="ctr" rotWithShape="0">
                        <a:srgbClr val="9BBB59">
                          <a:alpha val="50000"/>
                        </a:srgbClr>
                      </a:outerShdw>
                    </a:effectLst>
                  </pic:spPr>
                </pic:pic>
              </a:graphicData>
            </a:graphic>
          </wp:anchor>
        </w:drawing>
      </w:r>
      <w:r w:rsidR="00551A5F" w:rsidRPr="005E6731">
        <w:rPr>
          <w:b/>
          <w:i/>
          <w:sz w:val="28"/>
          <w:szCs w:val="28"/>
        </w:rPr>
        <w:t xml:space="preserve">  </w:t>
      </w:r>
      <w:r w:rsidR="005E6731">
        <w:rPr>
          <w:sz w:val="28"/>
          <w:szCs w:val="28"/>
        </w:rPr>
        <w:t xml:space="preserve">Класс делится на 6 групп, </w:t>
      </w:r>
      <w:r w:rsidR="003E41A6">
        <w:rPr>
          <w:sz w:val="28"/>
          <w:szCs w:val="28"/>
        </w:rPr>
        <w:t>в которых</w:t>
      </w:r>
      <w:r w:rsidR="00C94248">
        <w:rPr>
          <w:sz w:val="28"/>
          <w:szCs w:val="28"/>
        </w:rPr>
        <w:t xml:space="preserve"> самостоятельно </w:t>
      </w:r>
      <w:r w:rsidR="003E41A6">
        <w:rPr>
          <w:sz w:val="28"/>
          <w:szCs w:val="28"/>
        </w:rPr>
        <w:t xml:space="preserve"> </w:t>
      </w:r>
      <w:r w:rsidR="00C94248">
        <w:rPr>
          <w:sz w:val="28"/>
          <w:szCs w:val="28"/>
        </w:rPr>
        <w:t>выбирается</w:t>
      </w:r>
      <w:r w:rsidR="005E6731">
        <w:rPr>
          <w:sz w:val="28"/>
          <w:szCs w:val="28"/>
        </w:rPr>
        <w:t xml:space="preserve"> руководитель</w:t>
      </w:r>
      <w:r w:rsidR="003E41A6">
        <w:rPr>
          <w:sz w:val="28"/>
          <w:szCs w:val="28"/>
        </w:rPr>
        <w:t xml:space="preserve">. Каждая группа получает инструкции-задания и карту: </w:t>
      </w:r>
    </w:p>
    <w:p w:rsidR="00725B48" w:rsidRPr="00354856" w:rsidRDefault="003E41A6" w:rsidP="004020D7">
      <w:pPr>
        <w:spacing w:line="360" w:lineRule="auto"/>
        <w:jc w:val="both"/>
        <w:rPr>
          <w:i/>
          <w:sz w:val="28"/>
          <w:szCs w:val="28"/>
        </w:rPr>
      </w:pPr>
      <w:r w:rsidRPr="00354856">
        <w:rPr>
          <w:i/>
          <w:sz w:val="28"/>
          <w:szCs w:val="28"/>
        </w:rPr>
        <w:t>Задания.</w:t>
      </w:r>
    </w:p>
    <w:p w:rsidR="003E41A6" w:rsidRDefault="003E41A6" w:rsidP="004020D7">
      <w:pPr>
        <w:numPr>
          <w:ilvl w:val="0"/>
          <w:numId w:val="4"/>
        </w:numPr>
        <w:spacing w:line="360" w:lineRule="auto"/>
        <w:jc w:val="both"/>
        <w:rPr>
          <w:sz w:val="28"/>
          <w:szCs w:val="28"/>
        </w:rPr>
      </w:pPr>
      <w:r>
        <w:rPr>
          <w:sz w:val="28"/>
          <w:szCs w:val="28"/>
        </w:rPr>
        <w:t>Рассчитать, как изменится рельеф Европ</w:t>
      </w:r>
      <w:r w:rsidR="004A2BE4">
        <w:rPr>
          <w:sz w:val="28"/>
          <w:szCs w:val="28"/>
        </w:rPr>
        <w:t>ейской части России через 100</w:t>
      </w:r>
      <w:r>
        <w:rPr>
          <w:sz w:val="28"/>
          <w:szCs w:val="28"/>
        </w:rPr>
        <w:t xml:space="preserve"> лет.</w:t>
      </w:r>
    </w:p>
    <w:p w:rsidR="003E41A6" w:rsidRDefault="003E41A6" w:rsidP="004020D7">
      <w:pPr>
        <w:numPr>
          <w:ilvl w:val="0"/>
          <w:numId w:val="4"/>
        </w:numPr>
        <w:spacing w:line="360" w:lineRule="auto"/>
        <w:jc w:val="both"/>
        <w:rPr>
          <w:sz w:val="28"/>
          <w:szCs w:val="28"/>
        </w:rPr>
      </w:pPr>
      <w:r>
        <w:rPr>
          <w:sz w:val="28"/>
          <w:szCs w:val="28"/>
        </w:rPr>
        <w:t>Изменения рельефа через 500 лет.</w:t>
      </w:r>
    </w:p>
    <w:p w:rsidR="003E41A6" w:rsidRDefault="003E41A6" w:rsidP="004020D7">
      <w:pPr>
        <w:numPr>
          <w:ilvl w:val="0"/>
          <w:numId w:val="4"/>
        </w:numPr>
        <w:spacing w:line="360" w:lineRule="auto"/>
        <w:jc w:val="both"/>
        <w:rPr>
          <w:sz w:val="28"/>
          <w:szCs w:val="28"/>
        </w:rPr>
      </w:pPr>
      <w:r>
        <w:rPr>
          <w:sz w:val="28"/>
          <w:szCs w:val="28"/>
        </w:rPr>
        <w:t xml:space="preserve">Через </w:t>
      </w:r>
      <w:r w:rsidR="004A2BE4">
        <w:rPr>
          <w:sz w:val="28"/>
          <w:szCs w:val="28"/>
        </w:rPr>
        <w:t>1000</w:t>
      </w:r>
      <w:r>
        <w:rPr>
          <w:sz w:val="28"/>
          <w:szCs w:val="28"/>
        </w:rPr>
        <w:t xml:space="preserve"> лет.</w:t>
      </w:r>
    </w:p>
    <w:p w:rsidR="003E41A6" w:rsidRDefault="00B61A89" w:rsidP="004020D7">
      <w:pPr>
        <w:numPr>
          <w:ilvl w:val="0"/>
          <w:numId w:val="4"/>
        </w:numPr>
        <w:spacing w:line="360" w:lineRule="auto"/>
        <w:jc w:val="both"/>
        <w:rPr>
          <w:sz w:val="28"/>
          <w:szCs w:val="28"/>
        </w:rPr>
      </w:pPr>
      <w:r>
        <w:rPr>
          <w:noProof/>
        </w:rPr>
        <w:lastRenderedPageBreak/>
        <w:drawing>
          <wp:anchor distT="0" distB="0" distL="114300" distR="114300" simplePos="0" relativeHeight="251661312" behindDoc="1" locked="0" layoutInCell="1" allowOverlap="1">
            <wp:simplePos x="0" y="0"/>
            <wp:positionH relativeFrom="column">
              <wp:posOffset>-923587</wp:posOffset>
            </wp:positionH>
            <wp:positionV relativeFrom="paragraph">
              <wp:posOffset>104503</wp:posOffset>
            </wp:positionV>
            <wp:extent cx="2583853" cy="2276754"/>
            <wp:effectExtent l="304800" t="266700" r="330797" b="275946"/>
            <wp:wrapTight wrapText="bothSides">
              <wp:wrapPolygon edited="0">
                <wp:start x="2230" y="-2530"/>
                <wp:lineTo x="796" y="-2169"/>
                <wp:lineTo x="-1752" y="-361"/>
                <wp:lineTo x="-2548" y="6145"/>
                <wp:lineTo x="-2070" y="23495"/>
                <wp:lineTo x="-956" y="24218"/>
                <wp:lineTo x="-796" y="24218"/>
                <wp:lineTo x="19588" y="24218"/>
                <wp:lineTo x="19906" y="24218"/>
                <wp:lineTo x="21499" y="23676"/>
                <wp:lineTo x="21499" y="23495"/>
                <wp:lineTo x="21658" y="23495"/>
                <wp:lineTo x="23728" y="20784"/>
                <wp:lineTo x="23728" y="20603"/>
                <wp:lineTo x="24206" y="17892"/>
                <wp:lineTo x="24206" y="542"/>
                <wp:lineTo x="24365" y="-361"/>
                <wp:lineTo x="23251" y="-2169"/>
                <wp:lineTo x="22454" y="-2530"/>
                <wp:lineTo x="2230" y="-2530"/>
              </wp:wrapPolygon>
            </wp:wrapTight>
            <wp:docPr id="49" name="Рисунок 3" descr="русская равнин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626" name="Picture 2" descr="русская равнина"/>
                    <pic:cNvPicPr>
                      <a:picLocks noChangeAspect="1" noChangeArrowheads="1"/>
                    </pic:cNvPicPr>
                  </pic:nvPicPr>
                  <pic:blipFill>
                    <a:blip r:embed="rId16"/>
                    <a:srcRect/>
                    <a:stretch>
                      <a:fillRect/>
                    </a:stretch>
                  </pic:blipFill>
                  <pic:spPr bwMode="auto">
                    <a:xfrm>
                      <a:off x="0" y="0"/>
                      <a:ext cx="2583853" cy="2276754"/>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354856">
        <w:rPr>
          <w:sz w:val="28"/>
          <w:szCs w:val="28"/>
        </w:rPr>
        <w:t xml:space="preserve">Через </w:t>
      </w:r>
      <w:r w:rsidR="004A2BE4">
        <w:rPr>
          <w:sz w:val="28"/>
          <w:szCs w:val="28"/>
        </w:rPr>
        <w:t>5</w:t>
      </w:r>
      <w:r w:rsidR="00C94248">
        <w:rPr>
          <w:sz w:val="28"/>
          <w:szCs w:val="28"/>
        </w:rPr>
        <w:t xml:space="preserve"> </w:t>
      </w:r>
      <w:r w:rsidR="004A2BE4">
        <w:rPr>
          <w:sz w:val="28"/>
          <w:szCs w:val="28"/>
        </w:rPr>
        <w:t>тысяч</w:t>
      </w:r>
      <w:r w:rsidR="00354856">
        <w:rPr>
          <w:sz w:val="28"/>
          <w:szCs w:val="28"/>
        </w:rPr>
        <w:t xml:space="preserve"> лет.</w:t>
      </w:r>
    </w:p>
    <w:p w:rsidR="00354856" w:rsidRDefault="00354856" w:rsidP="004020D7">
      <w:pPr>
        <w:numPr>
          <w:ilvl w:val="0"/>
          <w:numId w:val="4"/>
        </w:numPr>
        <w:spacing w:line="360" w:lineRule="auto"/>
        <w:jc w:val="both"/>
        <w:rPr>
          <w:sz w:val="28"/>
          <w:szCs w:val="28"/>
        </w:rPr>
      </w:pPr>
      <w:r>
        <w:rPr>
          <w:sz w:val="28"/>
          <w:szCs w:val="28"/>
        </w:rPr>
        <w:t xml:space="preserve">Через </w:t>
      </w:r>
      <w:r w:rsidR="00C94248">
        <w:rPr>
          <w:sz w:val="28"/>
          <w:szCs w:val="28"/>
        </w:rPr>
        <w:t>500 тысяч лет.</w:t>
      </w:r>
    </w:p>
    <w:p w:rsidR="00354856" w:rsidRDefault="00354856" w:rsidP="004020D7">
      <w:pPr>
        <w:numPr>
          <w:ilvl w:val="0"/>
          <w:numId w:val="4"/>
        </w:numPr>
        <w:spacing w:line="360" w:lineRule="auto"/>
        <w:jc w:val="both"/>
        <w:rPr>
          <w:sz w:val="28"/>
          <w:szCs w:val="28"/>
        </w:rPr>
      </w:pPr>
      <w:r>
        <w:rPr>
          <w:sz w:val="28"/>
          <w:szCs w:val="28"/>
        </w:rPr>
        <w:t xml:space="preserve">Через </w:t>
      </w:r>
      <w:r w:rsidR="00C94248">
        <w:rPr>
          <w:sz w:val="28"/>
          <w:szCs w:val="28"/>
        </w:rPr>
        <w:t>миллион лет.</w:t>
      </w:r>
    </w:p>
    <w:p w:rsidR="001A5EFE" w:rsidRDefault="001A5EFE" w:rsidP="004020D7">
      <w:pPr>
        <w:spacing w:line="360" w:lineRule="auto"/>
        <w:ind w:left="720"/>
        <w:jc w:val="both"/>
        <w:rPr>
          <w:sz w:val="28"/>
          <w:szCs w:val="28"/>
        </w:rPr>
      </w:pPr>
    </w:p>
    <w:p w:rsidR="00954BE4" w:rsidRDefault="004A2BE4" w:rsidP="004020D7">
      <w:pPr>
        <w:spacing w:line="360" w:lineRule="auto"/>
        <w:ind w:left="360"/>
        <w:jc w:val="both"/>
        <w:rPr>
          <w:sz w:val="28"/>
          <w:szCs w:val="28"/>
        </w:rPr>
      </w:pPr>
      <w:r>
        <w:rPr>
          <w:sz w:val="28"/>
          <w:szCs w:val="28"/>
        </w:rPr>
        <w:t xml:space="preserve">Результаты </w:t>
      </w:r>
      <w:r w:rsidR="00954BE4">
        <w:rPr>
          <w:sz w:val="28"/>
          <w:szCs w:val="28"/>
        </w:rPr>
        <w:t>вычислений руководитель группы</w:t>
      </w:r>
      <w:r w:rsidR="00ED2E1C">
        <w:rPr>
          <w:sz w:val="28"/>
          <w:szCs w:val="28"/>
        </w:rPr>
        <w:t xml:space="preserve"> озвучивает и </w:t>
      </w:r>
      <w:r w:rsidR="00954BE4">
        <w:rPr>
          <w:sz w:val="28"/>
          <w:szCs w:val="28"/>
        </w:rPr>
        <w:t>показывает на карте (слайд 21).</w:t>
      </w:r>
    </w:p>
    <w:p w:rsidR="00DC59E4" w:rsidRDefault="00DC59E4" w:rsidP="004020D7">
      <w:pPr>
        <w:spacing w:line="360" w:lineRule="auto"/>
        <w:ind w:left="360"/>
        <w:jc w:val="both"/>
        <w:rPr>
          <w:sz w:val="28"/>
          <w:szCs w:val="28"/>
        </w:rPr>
      </w:pPr>
    </w:p>
    <w:p w:rsidR="00ED2E1C" w:rsidRPr="00DC59E4" w:rsidRDefault="00ED2E1C" w:rsidP="004020D7">
      <w:pPr>
        <w:spacing w:line="360" w:lineRule="auto"/>
        <w:ind w:left="360"/>
        <w:jc w:val="both"/>
        <w:rPr>
          <w:i/>
          <w:sz w:val="28"/>
          <w:szCs w:val="28"/>
        </w:rPr>
      </w:pPr>
      <w:r w:rsidRPr="00DC59E4">
        <w:rPr>
          <w:i/>
          <w:sz w:val="28"/>
          <w:szCs w:val="28"/>
        </w:rPr>
        <w:t>Примерный ответ. Изменение рельефа Европейской части России через 1000 лет (3 группа):</w:t>
      </w:r>
    </w:p>
    <w:p w:rsidR="00ED2E1C" w:rsidRDefault="00ED2E1C" w:rsidP="004020D7">
      <w:pPr>
        <w:numPr>
          <w:ilvl w:val="0"/>
          <w:numId w:val="7"/>
        </w:numPr>
        <w:spacing w:line="360" w:lineRule="auto"/>
        <w:jc w:val="both"/>
        <w:rPr>
          <w:sz w:val="28"/>
          <w:szCs w:val="28"/>
        </w:rPr>
      </w:pPr>
      <w:r>
        <w:rPr>
          <w:sz w:val="28"/>
          <w:szCs w:val="28"/>
        </w:rPr>
        <w:t>Калининградская область – опустится на 3 метра.</w:t>
      </w:r>
    </w:p>
    <w:p w:rsidR="00ED2E1C" w:rsidRDefault="00ED2E1C" w:rsidP="004020D7">
      <w:pPr>
        <w:numPr>
          <w:ilvl w:val="0"/>
          <w:numId w:val="7"/>
        </w:numPr>
        <w:spacing w:line="360" w:lineRule="auto"/>
        <w:jc w:val="both"/>
        <w:rPr>
          <w:sz w:val="28"/>
          <w:szCs w:val="28"/>
        </w:rPr>
      </w:pPr>
      <w:r>
        <w:rPr>
          <w:sz w:val="28"/>
          <w:szCs w:val="28"/>
        </w:rPr>
        <w:t xml:space="preserve"> Кавказ – поднимется на 10 метров.</w:t>
      </w:r>
    </w:p>
    <w:p w:rsidR="00ED2E1C" w:rsidRDefault="00ED2E1C" w:rsidP="004020D7">
      <w:pPr>
        <w:numPr>
          <w:ilvl w:val="0"/>
          <w:numId w:val="7"/>
        </w:numPr>
        <w:spacing w:line="360" w:lineRule="auto"/>
        <w:jc w:val="both"/>
        <w:rPr>
          <w:sz w:val="28"/>
          <w:szCs w:val="28"/>
        </w:rPr>
      </w:pPr>
      <w:r>
        <w:rPr>
          <w:sz w:val="28"/>
          <w:szCs w:val="28"/>
        </w:rPr>
        <w:t>Среднерусская возвышенность повысится на 4 метра.</w:t>
      </w:r>
    </w:p>
    <w:p w:rsidR="00ED2E1C" w:rsidRDefault="00ED2E1C" w:rsidP="004020D7">
      <w:pPr>
        <w:numPr>
          <w:ilvl w:val="0"/>
          <w:numId w:val="7"/>
        </w:numPr>
        <w:spacing w:line="360" w:lineRule="auto"/>
        <w:jc w:val="both"/>
        <w:rPr>
          <w:sz w:val="28"/>
          <w:szCs w:val="28"/>
        </w:rPr>
      </w:pPr>
      <w:r>
        <w:rPr>
          <w:sz w:val="28"/>
          <w:szCs w:val="28"/>
        </w:rPr>
        <w:t>Район Москвы испытает повышение на 2 метра.</w:t>
      </w:r>
    </w:p>
    <w:p w:rsidR="00ED2E1C" w:rsidRDefault="00ED2E1C" w:rsidP="004020D7">
      <w:pPr>
        <w:numPr>
          <w:ilvl w:val="0"/>
          <w:numId w:val="7"/>
        </w:numPr>
        <w:spacing w:line="360" w:lineRule="auto"/>
        <w:jc w:val="both"/>
        <w:rPr>
          <w:sz w:val="28"/>
          <w:szCs w:val="28"/>
        </w:rPr>
      </w:pPr>
      <w:r>
        <w:rPr>
          <w:sz w:val="28"/>
          <w:szCs w:val="28"/>
        </w:rPr>
        <w:t>Район Санкт-Петербурга опустится на 2 метра.</w:t>
      </w:r>
    </w:p>
    <w:p w:rsidR="00ED2E1C" w:rsidRDefault="00DC59E4" w:rsidP="004020D7">
      <w:pPr>
        <w:numPr>
          <w:ilvl w:val="0"/>
          <w:numId w:val="7"/>
        </w:numPr>
        <w:spacing w:line="360" w:lineRule="auto"/>
        <w:jc w:val="both"/>
        <w:rPr>
          <w:sz w:val="28"/>
          <w:szCs w:val="28"/>
        </w:rPr>
      </w:pPr>
      <w:r>
        <w:rPr>
          <w:sz w:val="28"/>
          <w:szCs w:val="28"/>
        </w:rPr>
        <w:t>Печорская низменность испытает понижение на 5 метров.</w:t>
      </w:r>
    </w:p>
    <w:p w:rsidR="00DC59E4" w:rsidRDefault="00DC59E4" w:rsidP="004020D7">
      <w:pPr>
        <w:numPr>
          <w:ilvl w:val="0"/>
          <w:numId w:val="7"/>
        </w:numPr>
        <w:spacing w:line="360" w:lineRule="auto"/>
        <w:jc w:val="both"/>
        <w:rPr>
          <w:sz w:val="28"/>
          <w:szCs w:val="28"/>
        </w:rPr>
      </w:pPr>
      <w:r>
        <w:rPr>
          <w:sz w:val="28"/>
          <w:szCs w:val="28"/>
        </w:rPr>
        <w:t>Кольский полуостров повысится на 1 метр.</w:t>
      </w:r>
    </w:p>
    <w:p w:rsidR="00DC59E4" w:rsidRDefault="00DC59E4" w:rsidP="004020D7">
      <w:pPr>
        <w:numPr>
          <w:ilvl w:val="0"/>
          <w:numId w:val="7"/>
        </w:numPr>
        <w:spacing w:line="360" w:lineRule="auto"/>
        <w:jc w:val="both"/>
        <w:rPr>
          <w:sz w:val="28"/>
          <w:szCs w:val="28"/>
        </w:rPr>
      </w:pPr>
      <w:r>
        <w:rPr>
          <w:sz w:val="28"/>
          <w:szCs w:val="28"/>
        </w:rPr>
        <w:t>Прикаспийская низменность испытает понижение на 4 метра (станет впадиной глубиной уже 32 метра).</w:t>
      </w:r>
    </w:p>
    <w:p w:rsidR="00DC59E4" w:rsidRDefault="00DC59E4" w:rsidP="004020D7">
      <w:pPr>
        <w:numPr>
          <w:ilvl w:val="0"/>
          <w:numId w:val="7"/>
        </w:numPr>
        <w:spacing w:line="360" w:lineRule="auto"/>
        <w:jc w:val="both"/>
        <w:rPr>
          <w:sz w:val="28"/>
          <w:szCs w:val="28"/>
        </w:rPr>
      </w:pPr>
      <w:r>
        <w:rPr>
          <w:sz w:val="28"/>
          <w:szCs w:val="28"/>
        </w:rPr>
        <w:t>Тиманский кряж опустится на 5 метров.</w:t>
      </w:r>
    </w:p>
    <w:p w:rsidR="001A5EFE" w:rsidRDefault="001A5EFE" w:rsidP="004020D7">
      <w:pPr>
        <w:spacing w:line="360" w:lineRule="auto"/>
        <w:ind w:left="360"/>
        <w:jc w:val="both"/>
        <w:rPr>
          <w:sz w:val="28"/>
          <w:szCs w:val="28"/>
        </w:rPr>
      </w:pPr>
    </w:p>
    <w:p w:rsidR="001A5EFE" w:rsidRDefault="001A5EFE" w:rsidP="004020D7">
      <w:pPr>
        <w:spacing w:line="360" w:lineRule="auto"/>
        <w:ind w:left="360"/>
        <w:jc w:val="both"/>
        <w:rPr>
          <w:sz w:val="28"/>
          <w:szCs w:val="28"/>
        </w:rPr>
      </w:pPr>
    </w:p>
    <w:p w:rsidR="001A5EFE" w:rsidRDefault="001A5EFE" w:rsidP="004020D7">
      <w:pPr>
        <w:spacing w:line="360" w:lineRule="auto"/>
        <w:ind w:left="360"/>
        <w:jc w:val="both"/>
        <w:rPr>
          <w:sz w:val="28"/>
          <w:szCs w:val="28"/>
        </w:rPr>
      </w:pPr>
    </w:p>
    <w:p w:rsidR="00354856" w:rsidRDefault="00354856" w:rsidP="004020D7">
      <w:pPr>
        <w:spacing w:line="360" w:lineRule="auto"/>
        <w:ind w:left="360"/>
        <w:jc w:val="both"/>
        <w:rPr>
          <w:i/>
          <w:sz w:val="28"/>
          <w:szCs w:val="28"/>
        </w:rPr>
      </w:pPr>
      <w:r w:rsidRPr="00354856">
        <w:rPr>
          <w:b/>
          <w:i/>
          <w:sz w:val="28"/>
          <w:szCs w:val="28"/>
        </w:rPr>
        <w:t>Общие выводы.</w:t>
      </w:r>
    </w:p>
    <w:p w:rsidR="00354856" w:rsidRDefault="00354856" w:rsidP="004020D7">
      <w:pPr>
        <w:numPr>
          <w:ilvl w:val="0"/>
          <w:numId w:val="5"/>
        </w:numPr>
        <w:spacing w:line="360" w:lineRule="auto"/>
        <w:jc w:val="both"/>
        <w:rPr>
          <w:sz w:val="28"/>
          <w:szCs w:val="28"/>
        </w:rPr>
      </w:pPr>
      <w:r>
        <w:rPr>
          <w:sz w:val="28"/>
          <w:szCs w:val="28"/>
        </w:rPr>
        <w:t>Все крупные формы рельефа сформированы в результате неотектонических движений.</w:t>
      </w:r>
    </w:p>
    <w:p w:rsidR="00354856" w:rsidRDefault="00F12124" w:rsidP="004020D7">
      <w:pPr>
        <w:numPr>
          <w:ilvl w:val="0"/>
          <w:numId w:val="5"/>
        </w:numPr>
        <w:spacing w:line="360" w:lineRule="auto"/>
        <w:jc w:val="both"/>
        <w:rPr>
          <w:sz w:val="28"/>
          <w:szCs w:val="28"/>
        </w:rPr>
      </w:pPr>
      <w:r>
        <w:rPr>
          <w:sz w:val="28"/>
          <w:szCs w:val="28"/>
        </w:rPr>
        <w:t>Наряду с медленными движениями большую роль играют и быстрые: землетрясения и вулканизм. С последними связано создание вулканических конусов, лавовых покровов и плато. Землетрясения приводят к смещению пластов, провалам и обвалам.</w:t>
      </w:r>
    </w:p>
    <w:p w:rsidR="00A1524A" w:rsidRDefault="00F12124" w:rsidP="004020D7">
      <w:pPr>
        <w:numPr>
          <w:ilvl w:val="0"/>
          <w:numId w:val="5"/>
        </w:numPr>
        <w:spacing w:line="360" w:lineRule="auto"/>
        <w:jc w:val="both"/>
        <w:rPr>
          <w:sz w:val="28"/>
          <w:szCs w:val="28"/>
        </w:rPr>
      </w:pPr>
      <w:r>
        <w:rPr>
          <w:sz w:val="28"/>
          <w:szCs w:val="28"/>
        </w:rPr>
        <w:lastRenderedPageBreak/>
        <w:t xml:space="preserve">Основные районы землетрясений и вулканизма – вдоль краёв взаимодействующих литосферных плит. Таким образом, наиболее сейсмически опасные территории – Камчатка, Курильские острова, Сахалин, Кавказ и </w:t>
      </w:r>
      <w:r w:rsidR="00954BE4">
        <w:rPr>
          <w:sz w:val="28"/>
          <w:szCs w:val="28"/>
        </w:rPr>
        <w:t>Байкал.</w:t>
      </w:r>
    </w:p>
    <w:p w:rsidR="005B00C0" w:rsidRDefault="00836372" w:rsidP="004020D7">
      <w:pPr>
        <w:spacing w:line="360" w:lineRule="auto"/>
        <w:ind w:left="720"/>
        <w:jc w:val="both"/>
        <w:rPr>
          <w:sz w:val="28"/>
          <w:szCs w:val="28"/>
        </w:rPr>
      </w:pPr>
      <w:r>
        <w:rPr>
          <w:sz w:val="28"/>
          <w:szCs w:val="28"/>
        </w:rPr>
        <w:t xml:space="preserve"> </w:t>
      </w:r>
    </w:p>
    <w:p w:rsidR="00F12124" w:rsidRDefault="005B00C0" w:rsidP="004020D7">
      <w:pPr>
        <w:spacing w:line="360" w:lineRule="auto"/>
        <w:ind w:left="360"/>
        <w:jc w:val="both"/>
        <w:rPr>
          <w:b/>
          <w:i/>
          <w:sz w:val="28"/>
          <w:szCs w:val="28"/>
        </w:rPr>
      </w:pPr>
      <w:r w:rsidRPr="005B00C0">
        <w:rPr>
          <w:b/>
          <w:i/>
          <w:sz w:val="28"/>
          <w:szCs w:val="28"/>
        </w:rPr>
        <w:t>Итог урока.</w:t>
      </w:r>
    </w:p>
    <w:p w:rsidR="005B00C0" w:rsidRDefault="005B00C0" w:rsidP="004020D7">
      <w:pPr>
        <w:spacing w:line="360" w:lineRule="auto"/>
        <w:ind w:left="360"/>
        <w:jc w:val="both"/>
        <w:rPr>
          <w:sz w:val="28"/>
          <w:szCs w:val="28"/>
        </w:rPr>
      </w:pPr>
      <w:r>
        <w:rPr>
          <w:sz w:val="28"/>
          <w:szCs w:val="28"/>
        </w:rPr>
        <w:t>Все ученики сдают учителю на проверку таблицы, которые заполнялись в течение урока; руководители групп оценивают работу членов своих команд.</w:t>
      </w:r>
    </w:p>
    <w:p w:rsidR="005B00C0" w:rsidRPr="005B00C0" w:rsidRDefault="005B00C0" w:rsidP="004020D7">
      <w:pPr>
        <w:spacing w:line="360" w:lineRule="auto"/>
        <w:ind w:left="360"/>
        <w:jc w:val="both"/>
        <w:rPr>
          <w:sz w:val="28"/>
          <w:szCs w:val="28"/>
        </w:rPr>
      </w:pPr>
      <w:r>
        <w:rPr>
          <w:sz w:val="28"/>
          <w:szCs w:val="28"/>
        </w:rPr>
        <w:t xml:space="preserve">Учитель благодарит ребят за хорошо проделанную работу. </w:t>
      </w:r>
    </w:p>
    <w:sectPr w:rsidR="005B00C0" w:rsidRPr="005B00C0" w:rsidSect="004020D7">
      <w:footerReference w:type="default" r:id="rId17"/>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5DB" w:rsidRDefault="00C855DB" w:rsidP="00A908C9">
      <w:r>
        <w:separator/>
      </w:r>
    </w:p>
  </w:endnote>
  <w:endnote w:type="continuationSeparator" w:id="1">
    <w:p w:rsidR="00C855DB" w:rsidRDefault="00C855DB" w:rsidP="00A908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8C9" w:rsidRDefault="00D072B4">
    <w:pPr>
      <w:pStyle w:val="a6"/>
      <w:jc w:val="center"/>
    </w:pPr>
    <w:fldSimple w:instr=" PAGE   \* MERGEFORMAT ">
      <w:r w:rsidR="004020D7">
        <w:rPr>
          <w:noProof/>
        </w:rPr>
        <w:t>8</w:t>
      </w:r>
    </w:fldSimple>
  </w:p>
  <w:p w:rsidR="00A908C9" w:rsidRDefault="00A908C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5DB" w:rsidRDefault="00C855DB" w:rsidP="00A908C9">
      <w:r>
        <w:separator/>
      </w:r>
    </w:p>
  </w:footnote>
  <w:footnote w:type="continuationSeparator" w:id="1">
    <w:p w:rsidR="00C855DB" w:rsidRDefault="00C855DB" w:rsidP="00A908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06114"/>
    <w:multiLevelType w:val="hybridMultilevel"/>
    <w:tmpl w:val="4D30B5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EF22A2"/>
    <w:multiLevelType w:val="hybridMultilevel"/>
    <w:tmpl w:val="818E9F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104BD9"/>
    <w:multiLevelType w:val="hybridMultilevel"/>
    <w:tmpl w:val="A1F6F5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E076D92"/>
    <w:multiLevelType w:val="hybridMultilevel"/>
    <w:tmpl w:val="AFEA215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ABC5212"/>
    <w:multiLevelType w:val="hybridMultilevel"/>
    <w:tmpl w:val="F0F80F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29B2DC3"/>
    <w:multiLevelType w:val="hybridMultilevel"/>
    <w:tmpl w:val="0BC4B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4A5892"/>
    <w:multiLevelType w:val="hybridMultilevel"/>
    <w:tmpl w:val="EFFC4D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1"/>
  </w:num>
  <w:num w:numId="4">
    <w:abstractNumId w:val="2"/>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01BB4"/>
    <w:rsid w:val="0006590B"/>
    <w:rsid w:val="000C664B"/>
    <w:rsid w:val="001973BA"/>
    <w:rsid w:val="001A5EFE"/>
    <w:rsid w:val="001C3CEB"/>
    <w:rsid w:val="001E2BB6"/>
    <w:rsid w:val="00227A65"/>
    <w:rsid w:val="00270CA7"/>
    <w:rsid w:val="0029246D"/>
    <w:rsid w:val="00330462"/>
    <w:rsid w:val="00354856"/>
    <w:rsid w:val="003768B2"/>
    <w:rsid w:val="00386214"/>
    <w:rsid w:val="003E41A6"/>
    <w:rsid w:val="003F25EB"/>
    <w:rsid w:val="004020D7"/>
    <w:rsid w:val="00410ED3"/>
    <w:rsid w:val="0041185F"/>
    <w:rsid w:val="0046490C"/>
    <w:rsid w:val="00485287"/>
    <w:rsid w:val="004A2BE4"/>
    <w:rsid w:val="004A593A"/>
    <w:rsid w:val="004E6A0B"/>
    <w:rsid w:val="00501BB4"/>
    <w:rsid w:val="00551A5F"/>
    <w:rsid w:val="005822CD"/>
    <w:rsid w:val="005B00C0"/>
    <w:rsid w:val="005C0F1D"/>
    <w:rsid w:val="005E6731"/>
    <w:rsid w:val="00603F09"/>
    <w:rsid w:val="0064098A"/>
    <w:rsid w:val="006F3837"/>
    <w:rsid w:val="00725B48"/>
    <w:rsid w:val="0075794C"/>
    <w:rsid w:val="00766C1A"/>
    <w:rsid w:val="00772A30"/>
    <w:rsid w:val="007F6ABE"/>
    <w:rsid w:val="00836372"/>
    <w:rsid w:val="00857F7F"/>
    <w:rsid w:val="008B415A"/>
    <w:rsid w:val="008C311F"/>
    <w:rsid w:val="00920369"/>
    <w:rsid w:val="00927294"/>
    <w:rsid w:val="00933B78"/>
    <w:rsid w:val="00954BE4"/>
    <w:rsid w:val="009717F4"/>
    <w:rsid w:val="009D3564"/>
    <w:rsid w:val="009F191A"/>
    <w:rsid w:val="009F6A73"/>
    <w:rsid w:val="00A1524A"/>
    <w:rsid w:val="00A25D64"/>
    <w:rsid w:val="00A37DB3"/>
    <w:rsid w:val="00A8304E"/>
    <w:rsid w:val="00A908C9"/>
    <w:rsid w:val="00AB0ED0"/>
    <w:rsid w:val="00B256D7"/>
    <w:rsid w:val="00B3393F"/>
    <w:rsid w:val="00B517CD"/>
    <w:rsid w:val="00B532EC"/>
    <w:rsid w:val="00B61A89"/>
    <w:rsid w:val="00B82865"/>
    <w:rsid w:val="00C855DB"/>
    <w:rsid w:val="00C94248"/>
    <w:rsid w:val="00D072B4"/>
    <w:rsid w:val="00D2349F"/>
    <w:rsid w:val="00D67926"/>
    <w:rsid w:val="00D768CD"/>
    <w:rsid w:val="00DC59E4"/>
    <w:rsid w:val="00DC666F"/>
    <w:rsid w:val="00DD48C9"/>
    <w:rsid w:val="00ED2E1C"/>
    <w:rsid w:val="00F12124"/>
    <w:rsid w:val="00F16253"/>
    <w:rsid w:val="00F269DC"/>
    <w:rsid w:val="00F458B1"/>
    <w:rsid w:val="00F706EC"/>
    <w:rsid w:val="00FA27F1"/>
    <w:rsid w:val="00FF41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c0c"/>
      <o:colormenu v:ext="edit" strokecolor="#0070c0" shadowcolor="none [3207]"/>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528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75794C"/>
    <w:pPr>
      <w:shd w:val="clear" w:color="auto" w:fill="000080"/>
    </w:pPr>
    <w:rPr>
      <w:rFonts w:ascii="Tahoma" w:hAnsi="Tahoma" w:cs="Tahoma"/>
      <w:sz w:val="20"/>
      <w:szCs w:val="20"/>
    </w:rPr>
  </w:style>
  <w:style w:type="paragraph" w:styleId="a4">
    <w:name w:val="header"/>
    <w:basedOn w:val="a"/>
    <w:link w:val="a5"/>
    <w:rsid w:val="00A908C9"/>
    <w:pPr>
      <w:tabs>
        <w:tab w:val="center" w:pos="4677"/>
        <w:tab w:val="right" w:pos="9355"/>
      </w:tabs>
    </w:pPr>
  </w:style>
  <w:style w:type="character" w:customStyle="1" w:styleId="a5">
    <w:name w:val="Верхний колонтитул Знак"/>
    <w:basedOn w:val="a0"/>
    <w:link w:val="a4"/>
    <w:rsid w:val="00A908C9"/>
    <w:rPr>
      <w:sz w:val="24"/>
      <w:szCs w:val="24"/>
    </w:rPr>
  </w:style>
  <w:style w:type="paragraph" w:styleId="a6">
    <w:name w:val="footer"/>
    <w:basedOn w:val="a"/>
    <w:link w:val="a7"/>
    <w:uiPriority w:val="99"/>
    <w:rsid w:val="00A908C9"/>
    <w:pPr>
      <w:tabs>
        <w:tab w:val="center" w:pos="4677"/>
        <w:tab w:val="right" w:pos="9355"/>
      </w:tabs>
    </w:pPr>
  </w:style>
  <w:style w:type="character" w:customStyle="1" w:styleId="a7">
    <w:name w:val="Нижний колонтитул Знак"/>
    <w:basedOn w:val="a0"/>
    <w:link w:val="a6"/>
    <w:uiPriority w:val="99"/>
    <w:rsid w:val="00A908C9"/>
    <w:rPr>
      <w:sz w:val="24"/>
      <w:szCs w:val="24"/>
    </w:rPr>
  </w:style>
</w:styles>
</file>

<file path=word/webSettings.xml><?xml version="1.0" encoding="utf-8"?>
<w:webSettings xmlns:r="http://schemas.openxmlformats.org/officeDocument/2006/relationships" xmlns:w="http://schemas.openxmlformats.org/wordprocessingml/2006/main">
  <w:divs>
    <w:div w:id="257568771">
      <w:bodyDiv w:val="1"/>
      <w:marLeft w:val="0"/>
      <w:marRight w:val="0"/>
      <w:marTop w:val="0"/>
      <w:marBottom w:val="0"/>
      <w:divBdr>
        <w:top w:val="none" w:sz="0" w:space="0" w:color="auto"/>
        <w:left w:val="none" w:sz="0" w:space="0" w:color="auto"/>
        <w:bottom w:val="none" w:sz="0" w:space="0" w:color="auto"/>
        <w:right w:val="none" w:sz="0" w:space="0" w:color="auto"/>
      </w:divBdr>
    </w:div>
    <w:div w:id="823548721">
      <w:bodyDiv w:val="1"/>
      <w:marLeft w:val="0"/>
      <w:marRight w:val="0"/>
      <w:marTop w:val="0"/>
      <w:marBottom w:val="0"/>
      <w:divBdr>
        <w:top w:val="none" w:sz="0" w:space="0" w:color="auto"/>
        <w:left w:val="none" w:sz="0" w:space="0" w:color="auto"/>
        <w:bottom w:val="none" w:sz="0" w:space="0" w:color="auto"/>
        <w:right w:val="none" w:sz="0" w:space="0" w:color="auto"/>
      </w:divBdr>
      <w:divsChild>
        <w:div w:id="27681889">
          <w:marLeft w:val="0"/>
          <w:marRight w:val="0"/>
          <w:marTop w:val="0"/>
          <w:marBottom w:val="0"/>
          <w:divBdr>
            <w:top w:val="none" w:sz="0" w:space="0" w:color="auto"/>
            <w:left w:val="none" w:sz="0" w:space="0" w:color="auto"/>
            <w:bottom w:val="none" w:sz="0" w:space="0" w:color="auto"/>
            <w:right w:val="none" w:sz="0" w:space="0" w:color="auto"/>
          </w:divBdr>
        </w:div>
        <w:div w:id="118686182">
          <w:marLeft w:val="0"/>
          <w:marRight w:val="0"/>
          <w:marTop w:val="0"/>
          <w:marBottom w:val="0"/>
          <w:divBdr>
            <w:top w:val="none" w:sz="0" w:space="0" w:color="auto"/>
            <w:left w:val="none" w:sz="0" w:space="0" w:color="auto"/>
            <w:bottom w:val="none" w:sz="0" w:space="0" w:color="auto"/>
            <w:right w:val="none" w:sz="0" w:space="0" w:color="auto"/>
          </w:divBdr>
        </w:div>
        <w:div w:id="290332340">
          <w:marLeft w:val="0"/>
          <w:marRight w:val="0"/>
          <w:marTop w:val="0"/>
          <w:marBottom w:val="0"/>
          <w:divBdr>
            <w:top w:val="none" w:sz="0" w:space="0" w:color="auto"/>
            <w:left w:val="none" w:sz="0" w:space="0" w:color="auto"/>
            <w:bottom w:val="none" w:sz="0" w:space="0" w:color="auto"/>
            <w:right w:val="none" w:sz="0" w:space="0" w:color="auto"/>
          </w:divBdr>
        </w:div>
        <w:div w:id="450905476">
          <w:marLeft w:val="0"/>
          <w:marRight w:val="0"/>
          <w:marTop w:val="0"/>
          <w:marBottom w:val="0"/>
          <w:divBdr>
            <w:top w:val="none" w:sz="0" w:space="0" w:color="auto"/>
            <w:left w:val="none" w:sz="0" w:space="0" w:color="auto"/>
            <w:bottom w:val="none" w:sz="0" w:space="0" w:color="auto"/>
            <w:right w:val="none" w:sz="0" w:space="0" w:color="auto"/>
          </w:divBdr>
        </w:div>
        <w:div w:id="1440026028">
          <w:marLeft w:val="0"/>
          <w:marRight w:val="0"/>
          <w:marTop w:val="0"/>
          <w:marBottom w:val="0"/>
          <w:divBdr>
            <w:top w:val="none" w:sz="0" w:space="0" w:color="auto"/>
            <w:left w:val="none" w:sz="0" w:space="0" w:color="auto"/>
            <w:bottom w:val="none" w:sz="0" w:space="0" w:color="auto"/>
            <w:right w:val="none" w:sz="0" w:space="0" w:color="auto"/>
          </w:divBdr>
        </w:div>
        <w:div w:id="1758747778">
          <w:marLeft w:val="0"/>
          <w:marRight w:val="0"/>
          <w:marTop w:val="0"/>
          <w:marBottom w:val="0"/>
          <w:divBdr>
            <w:top w:val="none" w:sz="0" w:space="0" w:color="auto"/>
            <w:left w:val="none" w:sz="0" w:space="0" w:color="auto"/>
            <w:bottom w:val="none" w:sz="0" w:space="0" w:color="auto"/>
            <w:right w:val="none" w:sz="0" w:space="0" w:color="auto"/>
          </w:divBdr>
        </w:div>
        <w:div w:id="1873227560">
          <w:marLeft w:val="0"/>
          <w:marRight w:val="0"/>
          <w:marTop w:val="0"/>
          <w:marBottom w:val="0"/>
          <w:divBdr>
            <w:top w:val="none" w:sz="0" w:space="0" w:color="auto"/>
            <w:left w:val="none" w:sz="0" w:space="0" w:color="auto"/>
            <w:bottom w:val="none" w:sz="0" w:space="0" w:color="auto"/>
            <w:right w:val="none" w:sz="0" w:space="0" w:color="auto"/>
          </w:divBdr>
        </w:div>
        <w:div w:id="2058506002">
          <w:marLeft w:val="0"/>
          <w:marRight w:val="0"/>
          <w:marTop w:val="0"/>
          <w:marBottom w:val="0"/>
          <w:divBdr>
            <w:top w:val="none" w:sz="0" w:space="0" w:color="auto"/>
            <w:left w:val="none" w:sz="0" w:space="0" w:color="auto"/>
            <w:bottom w:val="none" w:sz="0" w:space="0" w:color="auto"/>
            <w:right w:val="none" w:sz="0" w:space="0" w:color="auto"/>
          </w:divBdr>
        </w:div>
      </w:divsChild>
    </w:div>
    <w:div w:id="925726880">
      <w:bodyDiv w:val="1"/>
      <w:marLeft w:val="0"/>
      <w:marRight w:val="0"/>
      <w:marTop w:val="0"/>
      <w:marBottom w:val="0"/>
      <w:divBdr>
        <w:top w:val="none" w:sz="0" w:space="0" w:color="auto"/>
        <w:left w:val="none" w:sz="0" w:space="0" w:color="auto"/>
        <w:bottom w:val="none" w:sz="0" w:space="0" w:color="auto"/>
        <w:right w:val="none" w:sz="0" w:space="0" w:color="auto"/>
      </w:divBdr>
      <w:divsChild>
        <w:div w:id="10037930">
          <w:marLeft w:val="0"/>
          <w:marRight w:val="0"/>
          <w:marTop w:val="0"/>
          <w:marBottom w:val="0"/>
          <w:divBdr>
            <w:top w:val="none" w:sz="0" w:space="0" w:color="auto"/>
            <w:left w:val="none" w:sz="0" w:space="0" w:color="auto"/>
            <w:bottom w:val="none" w:sz="0" w:space="0" w:color="auto"/>
            <w:right w:val="none" w:sz="0" w:space="0" w:color="auto"/>
          </w:divBdr>
        </w:div>
        <w:div w:id="275869891">
          <w:marLeft w:val="0"/>
          <w:marRight w:val="0"/>
          <w:marTop w:val="0"/>
          <w:marBottom w:val="0"/>
          <w:divBdr>
            <w:top w:val="none" w:sz="0" w:space="0" w:color="auto"/>
            <w:left w:val="none" w:sz="0" w:space="0" w:color="auto"/>
            <w:bottom w:val="none" w:sz="0" w:space="0" w:color="auto"/>
            <w:right w:val="none" w:sz="0" w:space="0" w:color="auto"/>
          </w:divBdr>
        </w:div>
        <w:div w:id="284429983">
          <w:marLeft w:val="0"/>
          <w:marRight w:val="0"/>
          <w:marTop w:val="0"/>
          <w:marBottom w:val="0"/>
          <w:divBdr>
            <w:top w:val="none" w:sz="0" w:space="0" w:color="auto"/>
            <w:left w:val="none" w:sz="0" w:space="0" w:color="auto"/>
            <w:bottom w:val="none" w:sz="0" w:space="0" w:color="auto"/>
            <w:right w:val="none" w:sz="0" w:space="0" w:color="auto"/>
          </w:divBdr>
        </w:div>
        <w:div w:id="1109813763">
          <w:marLeft w:val="0"/>
          <w:marRight w:val="0"/>
          <w:marTop w:val="0"/>
          <w:marBottom w:val="0"/>
          <w:divBdr>
            <w:top w:val="none" w:sz="0" w:space="0" w:color="auto"/>
            <w:left w:val="none" w:sz="0" w:space="0" w:color="auto"/>
            <w:bottom w:val="none" w:sz="0" w:space="0" w:color="auto"/>
            <w:right w:val="none" w:sz="0" w:space="0" w:color="auto"/>
          </w:divBdr>
        </w:div>
        <w:div w:id="1180584182">
          <w:marLeft w:val="0"/>
          <w:marRight w:val="0"/>
          <w:marTop w:val="0"/>
          <w:marBottom w:val="0"/>
          <w:divBdr>
            <w:top w:val="none" w:sz="0" w:space="0" w:color="auto"/>
            <w:left w:val="none" w:sz="0" w:space="0" w:color="auto"/>
            <w:bottom w:val="none" w:sz="0" w:space="0" w:color="auto"/>
            <w:right w:val="none" w:sz="0" w:space="0" w:color="auto"/>
          </w:divBdr>
        </w:div>
        <w:div w:id="1357347123">
          <w:marLeft w:val="0"/>
          <w:marRight w:val="0"/>
          <w:marTop w:val="0"/>
          <w:marBottom w:val="0"/>
          <w:divBdr>
            <w:top w:val="none" w:sz="0" w:space="0" w:color="auto"/>
            <w:left w:val="none" w:sz="0" w:space="0" w:color="auto"/>
            <w:bottom w:val="none" w:sz="0" w:space="0" w:color="auto"/>
            <w:right w:val="none" w:sz="0" w:space="0" w:color="auto"/>
          </w:divBdr>
        </w:div>
        <w:div w:id="1765415626">
          <w:marLeft w:val="0"/>
          <w:marRight w:val="0"/>
          <w:marTop w:val="0"/>
          <w:marBottom w:val="0"/>
          <w:divBdr>
            <w:top w:val="none" w:sz="0" w:space="0" w:color="auto"/>
            <w:left w:val="none" w:sz="0" w:space="0" w:color="auto"/>
            <w:bottom w:val="none" w:sz="0" w:space="0" w:color="auto"/>
            <w:right w:val="none" w:sz="0" w:space="0" w:color="auto"/>
          </w:divBdr>
        </w:div>
        <w:div w:id="2069957735">
          <w:marLeft w:val="0"/>
          <w:marRight w:val="0"/>
          <w:marTop w:val="0"/>
          <w:marBottom w:val="0"/>
          <w:divBdr>
            <w:top w:val="none" w:sz="0" w:space="0" w:color="auto"/>
            <w:left w:val="none" w:sz="0" w:space="0" w:color="auto"/>
            <w:bottom w:val="none" w:sz="0" w:space="0" w:color="auto"/>
            <w:right w:val="none" w:sz="0" w:space="0" w:color="auto"/>
          </w:divBdr>
        </w:div>
      </w:divsChild>
    </w:div>
    <w:div w:id="1215384177">
      <w:bodyDiv w:val="1"/>
      <w:marLeft w:val="0"/>
      <w:marRight w:val="0"/>
      <w:marTop w:val="0"/>
      <w:marBottom w:val="0"/>
      <w:divBdr>
        <w:top w:val="none" w:sz="0" w:space="0" w:color="auto"/>
        <w:left w:val="none" w:sz="0" w:space="0" w:color="auto"/>
        <w:bottom w:val="none" w:sz="0" w:space="0" w:color="auto"/>
        <w:right w:val="none" w:sz="0" w:space="0" w:color="auto"/>
      </w:divBdr>
      <w:divsChild>
        <w:div w:id="111630277">
          <w:marLeft w:val="0"/>
          <w:marRight w:val="0"/>
          <w:marTop w:val="0"/>
          <w:marBottom w:val="0"/>
          <w:divBdr>
            <w:top w:val="none" w:sz="0" w:space="0" w:color="auto"/>
            <w:left w:val="none" w:sz="0" w:space="0" w:color="auto"/>
            <w:bottom w:val="none" w:sz="0" w:space="0" w:color="auto"/>
            <w:right w:val="none" w:sz="0" w:space="0" w:color="auto"/>
          </w:divBdr>
        </w:div>
        <w:div w:id="183597099">
          <w:marLeft w:val="0"/>
          <w:marRight w:val="0"/>
          <w:marTop w:val="0"/>
          <w:marBottom w:val="0"/>
          <w:divBdr>
            <w:top w:val="none" w:sz="0" w:space="0" w:color="auto"/>
            <w:left w:val="none" w:sz="0" w:space="0" w:color="auto"/>
            <w:bottom w:val="none" w:sz="0" w:space="0" w:color="auto"/>
            <w:right w:val="none" w:sz="0" w:space="0" w:color="auto"/>
          </w:divBdr>
        </w:div>
        <w:div w:id="651984030">
          <w:marLeft w:val="0"/>
          <w:marRight w:val="0"/>
          <w:marTop w:val="0"/>
          <w:marBottom w:val="0"/>
          <w:divBdr>
            <w:top w:val="none" w:sz="0" w:space="0" w:color="auto"/>
            <w:left w:val="none" w:sz="0" w:space="0" w:color="auto"/>
            <w:bottom w:val="none" w:sz="0" w:space="0" w:color="auto"/>
            <w:right w:val="none" w:sz="0" w:space="0" w:color="auto"/>
          </w:divBdr>
        </w:div>
        <w:div w:id="1189298901">
          <w:marLeft w:val="0"/>
          <w:marRight w:val="0"/>
          <w:marTop w:val="0"/>
          <w:marBottom w:val="0"/>
          <w:divBdr>
            <w:top w:val="none" w:sz="0" w:space="0" w:color="auto"/>
            <w:left w:val="none" w:sz="0" w:space="0" w:color="auto"/>
            <w:bottom w:val="none" w:sz="0" w:space="0" w:color="auto"/>
            <w:right w:val="none" w:sz="0" w:space="0" w:color="auto"/>
          </w:divBdr>
        </w:div>
        <w:div w:id="1483277746">
          <w:marLeft w:val="0"/>
          <w:marRight w:val="0"/>
          <w:marTop w:val="0"/>
          <w:marBottom w:val="0"/>
          <w:divBdr>
            <w:top w:val="none" w:sz="0" w:space="0" w:color="auto"/>
            <w:left w:val="none" w:sz="0" w:space="0" w:color="auto"/>
            <w:bottom w:val="none" w:sz="0" w:space="0" w:color="auto"/>
            <w:right w:val="none" w:sz="0" w:space="0" w:color="auto"/>
          </w:divBdr>
        </w:div>
        <w:div w:id="1609659457">
          <w:marLeft w:val="0"/>
          <w:marRight w:val="0"/>
          <w:marTop w:val="0"/>
          <w:marBottom w:val="0"/>
          <w:divBdr>
            <w:top w:val="none" w:sz="0" w:space="0" w:color="auto"/>
            <w:left w:val="none" w:sz="0" w:space="0" w:color="auto"/>
            <w:bottom w:val="none" w:sz="0" w:space="0" w:color="auto"/>
            <w:right w:val="none" w:sz="0" w:space="0" w:color="auto"/>
          </w:divBdr>
        </w:div>
        <w:div w:id="1975401166">
          <w:marLeft w:val="0"/>
          <w:marRight w:val="0"/>
          <w:marTop w:val="0"/>
          <w:marBottom w:val="0"/>
          <w:divBdr>
            <w:top w:val="none" w:sz="0" w:space="0" w:color="auto"/>
            <w:left w:val="none" w:sz="0" w:space="0" w:color="auto"/>
            <w:bottom w:val="none" w:sz="0" w:space="0" w:color="auto"/>
            <w:right w:val="none" w:sz="0" w:space="0" w:color="auto"/>
          </w:divBdr>
        </w:div>
        <w:div w:id="2130585331">
          <w:marLeft w:val="0"/>
          <w:marRight w:val="0"/>
          <w:marTop w:val="0"/>
          <w:marBottom w:val="0"/>
          <w:divBdr>
            <w:top w:val="none" w:sz="0" w:space="0" w:color="auto"/>
            <w:left w:val="none" w:sz="0" w:space="0" w:color="auto"/>
            <w:bottom w:val="none" w:sz="0" w:space="0" w:color="auto"/>
            <w:right w:val="none" w:sz="0" w:space="0" w:color="auto"/>
          </w:divBdr>
        </w:div>
      </w:divsChild>
    </w:div>
    <w:div w:id="155893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9FB67-86C0-43D8-9F81-7FC4D5492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1817</Words>
  <Characters>10363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Кузнецова Е</vt:lpstr>
    </vt:vector>
  </TitlesOfParts>
  <Company>At home</Company>
  <LinksUpToDate>false</LinksUpToDate>
  <CharactersWithSpaces>12156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Кузнецова Е</dc:title>
  <dc:creator>Gleb</dc:creator>
  <cp:lastModifiedBy>Анечка</cp:lastModifiedBy>
  <cp:revision>2</cp:revision>
  <cp:lastPrinted>2008-10-13T15:40:00Z</cp:lastPrinted>
  <dcterms:created xsi:type="dcterms:W3CDTF">2011-12-28T13:59:00Z</dcterms:created>
  <dcterms:modified xsi:type="dcterms:W3CDTF">2011-12-28T13:59:00Z</dcterms:modified>
</cp:coreProperties>
</file>