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3B" w:rsidRPr="00AF0B3C" w:rsidRDefault="005D1EDD" w:rsidP="005D1EDD">
      <w:r w:rsidRPr="00AF0B3C">
        <w:t xml:space="preserve">                                                                 </w:t>
      </w:r>
    </w:p>
    <w:p w:rsidR="005D1EDD" w:rsidRPr="00AF0B3C" w:rsidRDefault="005D1EDD" w:rsidP="005D1EDD"/>
    <w:p w:rsidR="005D1EDD" w:rsidRPr="00AF0B3C" w:rsidRDefault="005D1EDD" w:rsidP="005D1EDD"/>
    <w:p w:rsidR="005D1EDD" w:rsidRPr="003F35B9" w:rsidRDefault="005D1EDD" w:rsidP="005D1EDD">
      <w:pPr>
        <w:spacing w:after="0"/>
      </w:pPr>
      <w:r w:rsidRPr="005D1EDD">
        <w:t xml:space="preserve">                                                              </w:t>
      </w:r>
      <w:r>
        <w:t xml:space="preserve">  </w:t>
      </w:r>
      <w:r w:rsidRPr="005D1EDD">
        <w:t xml:space="preserve">  </w:t>
      </w:r>
      <w:r>
        <w:rPr>
          <w:rFonts w:ascii="Times New Roman" w:hAnsi="Times New Roman" w:cs="Times New Roman"/>
          <w:sz w:val="40"/>
          <w:szCs w:val="40"/>
        </w:rPr>
        <w:t>Глоссарий</w:t>
      </w:r>
    </w:p>
    <w:p w:rsidR="005D1EDD" w:rsidRDefault="005D1EDD" w:rsidP="005D1ED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учебной практики</w:t>
      </w:r>
    </w:p>
    <w:p w:rsidR="005D1EDD" w:rsidRDefault="005D1EDD" w:rsidP="005D1EDD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</w:t>
      </w:r>
      <w:r>
        <w:t>1 курса факультета Миф</w:t>
      </w:r>
    </w:p>
    <w:p w:rsidR="005D1EDD" w:rsidRPr="005D1EDD" w:rsidRDefault="005D1EDD" w:rsidP="005D1EDD">
      <w:pPr>
        <w:spacing w:after="0"/>
        <w:rPr>
          <w:rFonts w:ascii="Times New Roman" w:hAnsi="Times New Roman" w:cs="Times New Roman"/>
        </w:rPr>
      </w:pPr>
      <w:r>
        <w:t xml:space="preserve">           «Волгоградского государственного социально – педагогического университета»              </w:t>
      </w:r>
    </w:p>
    <w:p w:rsidR="005D1EDD" w:rsidRDefault="005D1EDD" w:rsidP="00E8163B">
      <w:pPr>
        <w:jc w:val="center"/>
      </w:pPr>
    </w:p>
    <w:p w:rsidR="005D1EDD" w:rsidRDefault="003F35B9" w:rsidP="00E816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ssar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bookmarkStart w:id="0" w:name="_GoBack"/>
    <w:bookmarkEnd w:id="0"/>
    <w:p w:rsidR="003F35B9" w:rsidRPr="008F7642" w:rsidRDefault="009257B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8F7642">
        <w:rPr>
          <w:rFonts w:ascii="Times New Roman" w:hAnsi="Times New Roman" w:cs="Times New Roman"/>
          <w:sz w:val="32"/>
          <w:szCs w:val="32"/>
        </w:rPr>
        <w:lastRenderedPageBreak/>
        <w:fldChar w:fldCharType="begin"/>
      </w:r>
      <w:r w:rsidR="009035FA" w:rsidRPr="008F7642">
        <w:rPr>
          <w:rFonts w:ascii="Times New Roman" w:hAnsi="Times New Roman" w:cs="Times New Roman"/>
          <w:sz w:val="32"/>
          <w:szCs w:val="32"/>
        </w:rPr>
        <w:instrText xml:space="preserve"> HYPERLINK  \l "_Информатика,_как_наука." </w:instrText>
      </w:r>
      <w:r w:rsidRPr="008F7642">
        <w:rPr>
          <w:rFonts w:ascii="Times New Roman" w:hAnsi="Times New Roman" w:cs="Times New Roman"/>
          <w:sz w:val="32"/>
          <w:szCs w:val="32"/>
        </w:rPr>
        <w:fldChar w:fldCharType="separate"/>
      </w:r>
      <w:r w:rsidR="00AF0B3C" w:rsidRPr="008F7642">
        <w:rPr>
          <w:rStyle w:val="a6"/>
          <w:rFonts w:ascii="Times New Roman" w:hAnsi="Times New Roman" w:cs="Times New Roman"/>
          <w:sz w:val="32"/>
          <w:szCs w:val="32"/>
        </w:rPr>
        <w:t>Инфор</w:t>
      </w:r>
      <w:r w:rsidR="00AF0B3C" w:rsidRPr="008F7642">
        <w:rPr>
          <w:rStyle w:val="a6"/>
          <w:rFonts w:ascii="Times New Roman" w:hAnsi="Times New Roman" w:cs="Times New Roman"/>
          <w:sz w:val="32"/>
          <w:szCs w:val="32"/>
        </w:rPr>
        <w:t>м</w:t>
      </w:r>
      <w:r w:rsidR="00AF0B3C" w:rsidRPr="008F7642">
        <w:rPr>
          <w:rStyle w:val="a6"/>
          <w:rFonts w:ascii="Times New Roman" w:hAnsi="Times New Roman" w:cs="Times New Roman"/>
          <w:sz w:val="32"/>
          <w:szCs w:val="32"/>
        </w:rPr>
        <w:t>атика</w:t>
      </w:r>
      <w:r w:rsidR="009035FA" w:rsidRPr="008F7642">
        <w:rPr>
          <w:rStyle w:val="a6"/>
          <w:rFonts w:ascii="Times New Roman" w:hAnsi="Times New Roman" w:cs="Times New Roman"/>
          <w:sz w:val="32"/>
          <w:szCs w:val="32"/>
        </w:rPr>
        <w:t>,</w:t>
      </w:r>
      <w:r w:rsidR="00AF0B3C" w:rsidRPr="008F7642">
        <w:rPr>
          <w:rStyle w:val="a6"/>
          <w:rFonts w:ascii="Times New Roman" w:hAnsi="Times New Roman" w:cs="Times New Roman"/>
          <w:sz w:val="32"/>
          <w:szCs w:val="32"/>
        </w:rPr>
        <w:t xml:space="preserve"> как наука.</w:t>
      </w:r>
      <w:r w:rsidRPr="008F7642">
        <w:rPr>
          <w:rFonts w:ascii="Times New Roman" w:hAnsi="Times New Roman" w:cs="Times New Roman"/>
          <w:sz w:val="32"/>
          <w:szCs w:val="32"/>
        </w:rPr>
        <w:fldChar w:fldCharType="end"/>
      </w:r>
    </w:p>
    <w:p w:rsidR="00406A74" w:rsidRPr="008F7642" w:rsidRDefault="009257B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Информация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Инфо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р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мация.</w:t>
        </w:r>
      </w:hyperlink>
    </w:p>
    <w:p w:rsidR="009035FA" w:rsidRPr="008F7642" w:rsidRDefault="009257B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Количество_информации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Количество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информации.</w:t>
        </w:r>
      </w:hyperlink>
    </w:p>
    <w:p w:rsidR="00406A74" w:rsidRPr="008F7642" w:rsidRDefault="00406A7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Системы_счисления." w:history="1">
        <w:r w:rsidRPr="008F7642">
          <w:rPr>
            <w:rStyle w:val="a6"/>
            <w:rFonts w:ascii="Times New Roman" w:hAnsi="Times New Roman" w:cs="Times New Roman"/>
            <w:sz w:val="32"/>
            <w:szCs w:val="32"/>
          </w:rPr>
          <w:t>Система счи</w:t>
        </w:r>
        <w:r w:rsidRPr="008F7642">
          <w:rPr>
            <w:rStyle w:val="a6"/>
            <w:rFonts w:ascii="Times New Roman" w:hAnsi="Times New Roman" w:cs="Times New Roman"/>
            <w:sz w:val="32"/>
            <w:szCs w:val="32"/>
          </w:rPr>
          <w:t>с</w:t>
        </w:r>
        <w:r w:rsidRPr="008F7642">
          <w:rPr>
            <w:rStyle w:val="a6"/>
            <w:rFonts w:ascii="Times New Roman" w:hAnsi="Times New Roman" w:cs="Times New Roman"/>
            <w:sz w:val="32"/>
            <w:szCs w:val="32"/>
          </w:rPr>
          <w:t>ления.</w:t>
        </w:r>
      </w:hyperlink>
    </w:p>
    <w:p w:rsidR="009035FA" w:rsidRPr="008F7642" w:rsidRDefault="009257B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Представление_чисел_в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 xml:space="preserve">Представление чисел 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в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 xml:space="preserve"> памяти ЭВМ.</w:t>
        </w:r>
      </w:hyperlink>
    </w:p>
    <w:p w:rsidR="009035FA" w:rsidRPr="008F7642" w:rsidRDefault="00406A74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Логические_элементы_ЭВМ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 xml:space="preserve">Логические 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э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лементы ЭВМ.</w:t>
        </w:r>
      </w:hyperlink>
    </w:p>
    <w:p w:rsidR="009035FA" w:rsidRPr="008F7642" w:rsidRDefault="008F7642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Алгоритм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Алг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о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ритм</w:t>
        </w:r>
      </w:hyperlink>
      <w:r w:rsidR="009035FA" w:rsidRPr="008F7642">
        <w:rPr>
          <w:rFonts w:ascii="Times New Roman" w:hAnsi="Times New Roman" w:cs="Times New Roman"/>
          <w:sz w:val="32"/>
          <w:szCs w:val="32"/>
        </w:rPr>
        <w:t>.</w:t>
      </w:r>
    </w:p>
    <w:p w:rsidR="009035FA" w:rsidRPr="008F7642" w:rsidRDefault="008F7642" w:rsidP="00EF7F35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Вероятность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Вероятн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о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сть</w:t>
        </w:r>
      </w:hyperlink>
      <w:r w:rsidR="009035FA" w:rsidRPr="008F7642">
        <w:rPr>
          <w:rFonts w:ascii="Times New Roman" w:hAnsi="Times New Roman" w:cs="Times New Roman"/>
          <w:sz w:val="32"/>
          <w:szCs w:val="32"/>
        </w:rPr>
        <w:t>.</w:t>
      </w:r>
    </w:p>
    <w:p w:rsidR="009035FA" w:rsidRPr="008F7642" w:rsidRDefault="008F7642" w:rsidP="00547447">
      <w:pPr>
        <w:pStyle w:val="1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hyperlink w:anchor="_Статистика." w:history="1"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Статист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и</w:t>
        </w:r>
        <w:r w:rsidR="009035FA" w:rsidRPr="008F7642">
          <w:rPr>
            <w:rStyle w:val="a6"/>
            <w:rFonts w:ascii="Times New Roman" w:hAnsi="Times New Roman" w:cs="Times New Roman"/>
            <w:sz w:val="32"/>
            <w:szCs w:val="32"/>
          </w:rPr>
          <w:t>ка.</w:t>
        </w:r>
      </w:hyperlink>
    </w:p>
    <w:p w:rsidR="009035FA" w:rsidRPr="009035FA" w:rsidRDefault="009035FA" w:rsidP="009035FA">
      <w:pPr>
        <w:rPr>
          <w:rFonts w:ascii="Times New Roman" w:hAnsi="Times New Roman" w:cs="Times New Roman"/>
          <w:b/>
          <w:sz w:val="52"/>
          <w:szCs w:val="52"/>
        </w:rPr>
      </w:pPr>
    </w:p>
    <w:p w:rsidR="00AA6E7B" w:rsidRDefault="009035FA" w:rsidP="007F42E3">
      <w:pPr>
        <w:jc w:val="both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</w:p>
    <w:p w:rsidR="009035FA" w:rsidRPr="009035FA" w:rsidRDefault="009035FA" w:rsidP="007F42E3">
      <w:pPr>
        <w:jc w:val="both"/>
        <w:rPr>
          <w:rFonts w:ascii="Times New Roman" w:hAnsi="Times New Roman" w:cs="Times New Roman"/>
          <w:noProof/>
          <w:sz w:val="52"/>
          <w:szCs w:val="52"/>
          <w:lang w:eastAsia="ru-RU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t xml:space="preserve">          </w:t>
      </w:r>
    </w:p>
    <w:p w:rsidR="00F82922" w:rsidRPr="00AA6E7B" w:rsidRDefault="00F82922" w:rsidP="007F42E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6E7B" w:rsidRPr="00AF0B3C" w:rsidRDefault="00AA6E7B" w:rsidP="007F42E3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F35B9" w:rsidRDefault="003F35B9" w:rsidP="0063505A">
      <w:pPr>
        <w:jc w:val="both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3F35B9" w:rsidRDefault="003F35B9" w:rsidP="00E8163B">
      <w:pPr>
        <w:jc w:val="center"/>
      </w:pPr>
    </w:p>
    <w:p w:rsidR="009035FA" w:rsidRPr="003B010A" w:rsidRDefault="009035FA" w:rsidP="009035FA">
      <w:pPr>
        <w:pStyle w:val="1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bookmarkStart w:id="1" w:name="_Информатика,_как_наука."/>
      <w:bookmarkEnd w:id="1"/>
      <w:r w:rsidRPr="003B010A">
        <w:rPr>
          <w:rFonts w:ascii="Times New Roman" w:hAnsi="Times New Roman" w:cs="Times New Roman"/>
          <w:noProof/>
          <w:sz w:val="32"/>
          <w:szCs w:val="32"/>
          <w:lang w:eastAsia="ru-RU"/>
        </w:rPr>
        <w:t>Информатика, как наука.</w:t>
      </w:r>
    </w:p>
    <w:p w:rsidR="009035FA" w:rsidRPr="003B010A" w:rsidRDefault="009035FA" w:rsidP="009035FA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86266" cy="1028700"/>
            <wp:effectExtent l="19050" t="0" r="9084" b="0"/>
            <wp:docPr id="8" name="Рисунок 3" descr="ger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-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7783" cy="103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 -  как наука рассматривает вопросы, связанные с поиском,сбором,хранением,преобразованием и использованием информации в различных сферах человеческой деятельности.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Понятие информатики охватывает области,связанные с разработкой, созданием, использованием и материальнотехническим обслуживанием систем обработки информации, включая машины, оборудование, математическое обеспечение, организационные аспекты,а так же комплекс промышленного, коммерческого, административного и социального  воздействия.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 как единство науки и технологии.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Информатика получает широкое применение не только как наука,а в большей степени,как прикладной инструмент.Объектом приложения информатики становятся различные науки сферы человеческой деятельности. Информатика становятся источником новых информационных технологий.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Структура: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Теоретическая инф-ка (включает ряд математических разделов);</w:t>
      </w:r>
    </w:p>
    <w:p w:rsidR="009035FA" w:rsidRPr="003B010A" w:rsidRDefault="009035FA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Вычислительная техника (  разрабатывает общий принцип построения вычислительных систем);</w:t>
      </w:r>
    </w:p>
    <w:p w:rsidR="00B4550D" w:rsidRPr="003B010A" w:rsidRDefault="00B4550D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Программирование (включает деятельность, связанную с разработкой системного программного обеспечения и создание прикладного программного обеспечения);</w:t>
      </w:r>
    </w:p>
    <w:p w:rsidR="00B4550D" w:rsidRPr="003B010A" w:rsidRDefault="00B4550D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Информационные системы (решает вопрсы по анализу потоков информации в различных системах,их оптимизации, структурировании, принципах хранения и поиска информации);</w:t>
      </w:r>
    </w:p>
    <w:p w:rsidR="00B4550D" w:rsidRPr="003B010A" w:rsidRDefault="00B4550D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Исскуственный интелект (область информации, пересекающаяся с психологией, лингвистикой, физиологией и другими науками);</w:t>
      </w:r>
    </w:p>
    <w:p w:rsidR="00B4550D" w:rsidRPr="003B010A" w:rsidRDefault="00E773E6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Прикла</w:t>
      </w:r>
      <w:r w:rsidR="00B4550D"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дная информатика </w:t>
      </w: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550D"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(</w:t>
      </w: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550D"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объединяет конкретные применения информатики в тех или иных областях жизни </w:t>
      </w: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человека, науки или производства);</w:t>
      </w:r>
    </w:p>
    <w:p w:rsidR="00E773E6" w:rsidRPr="003B010A" w:rsidRDefault="00E773E6" w:rsidP="00E773E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t>Естественная информатика ( естественно-научное направление, изучающее процессы обработки информации в природе мозге и человеческом сообществе).</w:t>
      </w:r>
    </w:p>
    <w:p w:rsidR="00E773E6" w:rsidRPr="003B010A" w:rsidRDefault="00E773E6" w:rsidP="009035FA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F35B9" w:rsidRPr="003B010A" w:rsidRDefault="003F35B9" w:rsidP="00903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5B9" w:rsidRPr="003B010A" w:rsidRDefault="003F35B9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5B9" w:rsidRPr="003B010A" w:rsidRDefault="003F35B9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35B9" w:rsidRPr="003B010A" w:rsidRDefault="008F7642" w:rsidP="00E81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списку терминов</w:t>
        </w:r>
      </w:hyperlink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E773E6" w:rsidP="00E773E6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2" w:name="_Информация."/>
      <w:bookmarkEnd w:id="2"/>
      <w:r w:rsidRPr="003B010A">
        <w:rPr>
          <w:rFonts w:ascii="Times New Roman" w:hAnsi="Times New Roman" w:cs="Times New Roman"/>
          <w:sz w:val="32"/>
          <w:szCs w:val="32"/>
        </w:rPr>
        <w:t>Информация.</w:t>
      </w:r>
    </w:p>
    <w:p w:rsidR="00E773E6" w:rsidRPr="003B010A" w:rsidRDefault="00E773E6" w:rsidP="00E773E6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952625"/>
            <wp:effectExtent l="19050" t="0" r="9525" b="0"/>
            <wp:docPr id="10" name="Рисунок 9" descr="инф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10A">
        <w:rPr>
          <w:rFonts w:ascii="Times New Roman" w:hAnsi="Times New Roman" w:cs="Times New Roman"/>
          <w:sz w:val="24"/>
          <w:szCs w:val="24"/>
        </w:rPr>
        <w:t>Понятие информации является базовым для информатики</w:t>
      </w:r>
      <w:proofErr w:type="gramStart"/>
      <w:r w:rsidR="00E717A3" w:rsidRPr="003B010A">
        <w:rPr>
          <w:rFonts w:ascii="Times New Roman" w:hAnsi="Times New Roman" w:cs="Times New Roman"/>
          <w:sz w:val="24"/>
          <w:szCs w:val="24"/>
        </w:rPr>
        <w:t xml:space="preserve"> </w:t>
      </w:r>
      <w:r w:rsidRPr="003B01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10A">
        <w:rPr>
          <w:rFonts w:ascii="Times New Roman" w:hAnsi="Times New Roman" w:cs="Times New Roman"/>
          <w:sz w:val="24"/>
          <w:szCs w:val="24"/>
        </w:rPr>
        <w:t xml:space="preserve">В бытовом </w:t>
      </w:r>
      <w:r w:rsidR="00E717A3" w:rsidRPr="003B010A">
        <w:rPr>
          <w:rFonts w:ascii="Times New Roman" w:hAnsi="Times New Roman" w:cs="Times New Roman"/>
          <w:sz w:val="24"/>
          <w:szCs w:val="24"/>
        </w:rPr>
        <w:t>понятии, термин «информация» Ассоциируется со сведениями, данными, знаками. Информация передается в виде сообщений, определяющих форму и представление передаваемой информации.</w:t>
      </w:r>
    </w:p>
    <w:p w:rsidR="00E717A3" w:rsidRPr="003B010A" w:rsidRDefault="00E717A3" w:rsidP="00E773E6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79084" cy="1809750"/>
            <wp:effectExtent l="19050" t="0" r="0" b="0"/>
            <wp:docPr id="12" name="Рисунок 11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0394" cy="18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E6" w:rsidRPr="003B010A" w:rsidRDefault="00E717A3" w:rsidP="00E773E6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Свойства информации:</w:t>
      </w:r>
    </w:p>
    <w:p w:rsidR="00E717A3" w:rsidRPr="003B010A" w:rsidRDefault="00E717A3" w:rsidP="006B3E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Семантика</w:t>
      </w:r>
      <w:r w:rsidR="006B3EE0" w:rsidRPr="003B010A">
        <w:rPr>
          <w:rFonts w:ascii="Times New Roman" w:hAnsi="Times New Roman" w:cs="Times New Roman"/>
          <w:sz w:val="24"/>
          <w:szCs w:val="24"/>
        </w:rPr>
        <w:t xml:space="preserve"> – свойство, определяющее смысл информации, как соответствия сигнала реальному миру;</w:t>
      </w:r>
    </w:p>
    <w:p w:rsidR="006B3EE0" w:rsidRPr="003B010A" w:rsidRDefault="006B3EE0" w:rsidP="006B3E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Синтаксис – свойство, определяющее способ представления информации на носителе;</w:t>
      </w:r>
    </w:p>
    <w:p w:rsidR="006B3EE0" w:rsidRPr="003B010A" w:rsidRDefault="006B3EE0" w:rsidP="006B3EE0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 xml:space="preserve">Программатика – свойство, определяющее влияние информации на получателя; </w:t>
      </w:r>
    </w:p>
    <w:p w:rsidR="006B3EE0" w:rsidRPr="003B010A" w:rsidRDefault="006B3EE0" w:rsidP="00E773E6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Виды информации:</w:t>
      </w:r>
    </w:p>
    <w:p w:rsidR="006B3EE0" w:rsidRPr="003B010A" w:rsidRDefault="006B3EE0" w:rsidP="007914E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Дискретная</w:t>
      </w:r>
      <w:r w:rsidR="007914E0" w:rsidRPr="003B010A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Pr="003B010A">
        <w:rPr>
          <w:rFonts w:ascii="Times New Roman" w:hAnsi="Times New Roman" w:cs="Times New Roman"/>
          <w:sz w:val="24"/>
          <w:szCs w:val="24"/>
        </w:rPr>
        <w:t xml:space="preserve">  – </w:t>
      </w:r>
      <w:r w:rsidR="007914E0" w:rsidRPr="003B010A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3B010A">
        <w:rPr>
          <w:rFonts w:ascii="Times New Roman" w:hAnsi="Times New Roman" w:cs="Times New Roman"/>
          <w:sz w:val="24"/>
          <w:szCs w:val="24"/>
        </w:rPr>
        <w:t xml:space="preserve"> </w:t>
      </w:r>
      <w:r w:rsidR="007914E0" w:rsidRPr="003B010A">
        <w:rPr>
          <w:rFonts w:ascii="Times New Roman" w:hAnsi="Times New Roman" w:cs="Times New Roman"/>
          <w:sz w:val="24"/>
          <w:szCs w:val="24"/>
        </w:rPr>
        <w:t xml:space="preserve">параметр сигнала принимает </w:t>
      </w:r>
      <w:r w:rsidRPr="003B010A">
        <w:rPr>
          <w:rFonts w:ascii="Times New Roman" w:hAnsi="Times New Roman" w:cs="Times New Roman"/>
          <w:sz w:val="24"/>
          <w:szCs w:val="24"/>
        </w:rPr>
        <w:t>последовательное во времени</w:t>
      </w:r>
      <w:r w:rsidR="007914E0" w:rsidRPr="003B010A">
        <w:rPr>
          <w:rFonts w:ascii="Times New Roman" w:hAnsi="Times New Roman" w:cs="Times New Roman"/>
          <w:sz w:val="24"/>
          <w:szCs w:val="24"/>
        </w:rPr>
        <w:t xml:space="preserve"> </w:t>
      </w:r>
      <w:r w:rsidRPr="003B010A">
        <w:rPr>
          <w:rFonts w:ascii="Times New Roman" w:hAnsi="Times New Roman" w:cs="Times New Roman"/>
          <w:sz w:val="24"/>
          <w:szCs w:val="24"/>
        </w:rPr>
        <w:t>конечное число значений;</w:t>
      </w:r>
    </w:p>
    <w:p w:rsidR="007914E0" w:rsidRPr="003B010A" w:rsidRDefault="007914E0" w:rsidP="007914E0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Непрерывная информация  – источник выбрасывает непрерывное сообщение.</w:t>
      </w: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8F7642" w:rsidP="00E816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списку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терминов</w:t>
        </w:r>
      </w:hyperlink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7914E0" w:rsidP="007914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" w:name="_Количество_информации."/>
      <w:bookmarkEnd w:id="3"/>
      <w:r w:rsidRPr="003B010A">
        <w:rPr>
          <w:rFonts w:ascii="Times New Roman" w:hAnsi="Times New Roman" w:cs="Times New Roman"/>
          <w:sz w:val="32"/>
          <w:szCs w:val="32"/>
        </w:rPr>
        <w:t>Количество информации</w:t>
      </w:r>
      <w:r w:rsidRPr="003B010A">
        <w:rPr>
          <w:rFonts w:ascii="Times New Roman" w:hAnsi="Times New Roman" w:cs="Times New Roman"/>
          <w:sz w:val="24"/>
          <w:szCs w:val="24"/>
        </w:rPr>
        <w:t>.</w:t>
      </w:r>
    </w:p>
    <w:p w:rsidR="007914E0" w:rsidRPr="003B010A" w:rsidRDefault="00921BE9" w:rsidP="00B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8231" cy="1752600"/>
            <wp:effectExtent l="19050" t="0" r="0" b="0"/>
            <wp:docPr id="13" name="Рисунок 12" descr="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ne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231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B69" w:rsidRPr="003B010A">
        <w:rPr>
          <w:rFonts w:ascii="Times New Roman" w:hAnsi="Times New Roman" w:cs="Times New Roman"/>
          <w:sz w:val="24"/>
          <w:szCs w:val="24"/>
        </w:rPr>
        <w:t>Количество информации -  количество кодируемых, передаваемых или хранимых символов.</w:t>
      </w:r>
    </w:p>
    <w:p w:rsidR="00B37B69" w:rsidRPr="003B010A" w:rsidRDefault="00B37B69" w:rsidP="00B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Бит и байт, являются единицами измерениями количества информации.</w:t>
      </w:r>
    </w:p>
    <w:p w:rsidR="003B010A" w:rsidRPr="003B010A" w:rsidRDefault="00B37B69" w:rsidP="00B37B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Бит</w:t>
      </w:r>
      <w:proofErr w:type="gramStart"/>
      <w:r w:rsidRPr="003B010A">
        <w:rPr>
          <w:rFonts w:ascii="Times New Roman" w:hAnsi="Times New Roman" w:cs="Times New Roman"/>
          <w:sz w:val="24"/>
          <w:szCs w:val="24"/>
        </w:rPr>
        <w:t xml:space="preserve"> </w:t>
      </w:r>
      <w:r w:rsidR="003B010A" w:rsidRPr="003B010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7B69" w:rsidRPr="003B010A" w:rsidRDefault="00B37B69" w:rsidP="003B010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 xml:space="preserve">двоичный знак </w:t>
      </w:r>
      <w:proofErr w:type="gramStart"/>
      <w:r w:rsidRPr="003B010A">
        <w:rPr>
          <w:rFonts w:ascii="Times New Roman" w:hAnsi="Times New Roman" w:cs="Times New Roman"/>
          <w:sz w:val="24"/>
          <w:szCs w:val="24"/>
        </w:rPr>
        <w:t>двоичной</w:t>
      </w:r>
      <w:proofErr w:type="gramEnd"/>
      <w:r w:rsidRPr="003B010A">
        <w:rPr>
          <w:rFonts w:ascii="Times New Roman" w:hAnsi="Times New Roman" w:cs="Times New Roman"/>
          <w:sz w:val="24"/>
          <w:szCs w:val="24"/>
        </w:rPr>
        <w:t xml:space="preserve"> СС</w:t>
      </w:r>
      <w:r w:rsidR="003B010A" w:rsidRPr="003B010A">
        <w:rPr>
          <w:rFonts w:ascii="Times New Roman" w:hAnsi="Times New Roman" w:cs="Times New Roman"/>
          <w:sz w:val="24"/>
          <w:szCs w:val="24"/>
        </w:rPr>
        <w:t xml:space="preserve"> </w:t>
      </w:r>
      <w:r w:rsidR="003B010A" w:rsidRPr="003B010A">
        <w:rPr>
          <w:rFonts w:ascii="Times New Roman" w:hAnsi="Times New Roman" w:cs="Times New Roman"/>
          <w:sz w:val="24"/>
          <w:szCs w:val="24"/>
          <w:lang w:val="en-US"/>
        </w:rPr>
        <w:t>{0,1}</w:t>
      </w:r>
      <w:r w:rsidRPr="003B01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010A" w:rsidRPr="003B010A" w:rsidRDefault="003B010A" w:rsidP="003B010A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минимальная единица измерения количества информации.</w:t>
      </w:r>
    </w:p>
    <w:p w:rsidR="00B37B69" w:rsidRPr="003B010A" w:rsidRDefault="003B010A" w:rsidP="007914E0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Байт:</w:t>
      </w:r>
    </w:p>
    <w:p w:rsidR="003B010A" w:rsidRPr="003B010A" w:rsidRDefault="003B010A" w:rsidP="003B01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восьмиразрядный  двоичный код, с помощью которого можно представить один символ;</w:t>
      </w:r>
    </w:p>
    <w:p w:rsidR="003B010A" w:rsidRPr="003B010A" w:rsidRDefault="003B010A" w:rsidP="003B010A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sz w:val="24"/>
          <w:szCs w:val="24"/>
        </w:rPr>
        <w:t>единица измерения количества информации в системе СИ.</w:t>
      </w:r>
    </w:p>
    <w:p w:rsidR="00B4550D" w:rsidRPr="003B010A" w:rsidRDefault="003B010A" w:rsidP="003B010A">
      <w:pPr>
        <w:rPr>
          <w:rFonts w:ascii="Times New Roman" w:hAnsi="Times New Roman" w:cs="Times New Roman"/>
          <w:sz w:val="24"/>
          <w:szCs w:val="24"/>
        </w:rPr>
      </w:pPr>
      <w:r w:rsidRPr="003B01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76850" cy="476250"/>
            <wp:effectExtent l="19050" t="0" r="0" b="0"/>
            <wp:docPr id="14" name="Рисунок 13" descr="0006-006-Izmerenie-informat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6-006-Izmerenie-informatsii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Pr="003B010A" w:rsidRDefault="00B4550D" w:rsidP="00E816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550D" w:rsidRDefault="00B4550D" w:rsidP="00E8163B">
      <w:pPr>
        <w:jc w:val="center"/>
      </w:pPr>
    </w:p>
    <w:p w:rsidR="003B010A" w:rsidRDefault="003B010A" w:rsidP="00E8163B">
      <w:pPr>
        <w:jc w:val="center"/>
      </w:pPr>
    </w:p>
    <w:p w:rsidR="003B010A" w:rsidRDefault="003B010A" w:rsidP="00E8163B">
      <w:pPr>
        <w:jc w:val="center"/>
      </w:pPr>
    </w:p>
    <w:p w:rsidR="003B010A" w:rsidRDefault="003B010A" w:rsidP="00E8163B">
      <w:pPr>
        <w:jc w:val="center"/>
      </w:pPr>
    </w:p>
    <w:p w:rsidR="003B010A" w:rsidRDefault="008F7642" w:rsidP="00E8163B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у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 терминов</w:t>
        </w:r>
      </w:hyperlink>
    </w:p>
    <w:p w:rsidR="00406A74" w:rsidRDefault="00406A74" w:rsidP="00ED3C91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bookmarkStart w:id="4" w:name="_Системы_счисления."/>
      <w:bookmarkEnd w:id="4"/>
    </w:p>
    <w:p w:rsidR="00ED3C91" w:rsidRDefault="00ED3C91" w:rsidP="00ED3C91">
      <w:pPr>
        <w:pStyle w:val="1"/>
        <w:rPr>
          <w:rFonts w:ascii="Times New Roman" w:hAnsi="Times New Roman" w:cs="Times New Roman"/>
          <w:sz w:val="32"/>
          <w:szCs w:val="32"/>
        </w:rPr>
      </w:pPr>
      <w:r w:rsidRPr="00ED3C91">
        <w:rPr>
          <w:rFonts w:ascii="Times New Roman" w:hAnsi="Times New Roman" w:cs="Times New Roman"/>
          <w:sz w:val="32"/>
          <w:szCs w:val="32"/>
        </w:rPr>
        <w:t>Системы счисления.</w:t>
      </w:r>
    </w:p>
    <w:p w:rsidR="00406A74" w:rsidRDefault="00406A74" w:rsidP="002D02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8795" cy="1885950"/>
            <wp:effectExtent l="19050" t="0" r="0" b="0"/>
            <wp:docPr id="4" name="Рисунок 3" descr="09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copy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6195" cy="188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Си</w:t>
      </w:r>
      <w:r w:rsidR="002D028F">
        <w:rPr>
          <w:rFonts w:ascii="Times New Roman" w:hAnsi="Times New Roman" w:cs="Times New Roman"/>
          <w:sz w:val="24"/>
          <w:szCs w:val="24"/>
        </w:rPr>
        <w:t xml:space="preserve">стема счисления – принятый способ записей чисел и сопоставления этим записям реальных значений. Все системы счисления делятся </w:t>
      </w:r>
      <w:proofErr w:type="gramStart"/>
      <w:r w:rsidR="002D02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D028F">
        <w:rPr>
          <w:rFonts w:ascii="Times New Roman" w:hAnsi="Times New Roman" w:cs="Times New Roman"/>
          <w:sz w:val="24"/>
          <w:szCs w:val="24"/>
        </w:rPr>
        <w:t xml:space="preserve"> позиционные и непозиционные.</w:t>
      </w:r>
    </w:p>
    <w:p w:rsidR="002D028F" w:rsidRDefault="002D028F" w:rsidP="002D028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5A9D">
        <w:rPr>
          <w:rFonts w:ascii="Times New Roman" w:hAnsi="Times New Roman" w:cs="Times New Roman"/>
          <w:sz w:val="24"/>
          <w:szCs w:val="24"/>
        </w:rPr>
        <w:t xml:space="preserve">Позиционная СС - </w:t>
      </w:r>
      <w:r w:rsidR="00905A9D" w:rsidRPr="00905A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A9D" w:rsidRPr="00905A9D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счисления</w:t>
      </w:r>
      <w:r w:rsidR="00905A9D" w:rsidRPr="00905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которой значение каждого</w:t>
      </w:r>
      <w:r w:rsidR="00905A9D" w:rsidRPr="00905A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A9D" w:rsidRPr="00905A9D">
        <w:rPr>
          <w:rFonts w:ascii="Times New Roman" w:hAnsi="Times New Roman" w:cs="Times New Roman"/>
          <w:sz w:val="24"/>
          <w:szCs w:val="24"/>
        </w:rPr>
        <w:t>числового знака</w:t>
      </w:r>
      <w:r w:rsidR="00905A9D" w:rsidRPr="00905A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A9D" w:rsidRPr="00905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05A9D" w:rsidRPr="00905A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A9D" w:rsidRPr="00905A9D">
        <w:rPr>
          <w:rFonts w:ascii="Times New Roman" w:hAnsi="Times New Roman" w:cs="Times New Roman"/>
          <w:sz w:val="24"/>
          <w:szCs w:val="24"/>
          <w:shd w:val="clear" w:color="auto" w:fill="FFFFFF"/>
        </w:rPr>
        <w:t>записи</w:t>
      </w:r>
      <w:r w:rsidR="00905A9D" w:rsidRPr="00905A9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905A9D" w:rsidRPr="00905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числа зависит от его позиции.</w:t>
      </w:r>
      <w:r w:rsidR="0085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позиционной СС чи</w:t>
      </w:r>
      <w:r w:rsidR="00905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 может быть представлено в виде  суммы произведений </w:t>
      </w:r>
      <w:proofErr w:type="spellStart"/>
      <w:r w:rsidR="0085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коэффициентовна</w:t>
      </w:r>
      <w:proofErr w:type="spellEnd"/>
      <w:r w:rsidR="0085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степени основания СС.</w:t>
      </w:r>
    </w:p>
    <w:p w:rsidR="00850462" w:rsidRPr="00850462" w:rsidRDefault="00850462" w:rsidP="002D028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0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Непозиционная система счисления - система счисления, в которой для обозначения чисел вводятся специальные знаки, количественное значение которых всегда одинаково и не зависит от их места в записи числа.</w:t>
      </w:r>
    </w:p>
    <w:p w:rsidR="00850462" w:rsidRPr="00905A9D" w:rsidRDefault="00850462" w:rsidP="002D028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5A9D" w:rsidRPr="00905A9D" w:rsidRDefault="00905A9D" w:rsidP="002D02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028F" w:rsidRPr="00406A74" w:rsidRDefault="002D028F" w:rsidP="002D02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C91" w:rsidRDefault="00ED3C91" w:rsidP="002D028F"/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ED3C91" w:rsidRDefault="008F7642" w:rsidP="00E8163B">
      <w:pPr>
        <w:jc w:val="center"/>
      </w:pP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списку терминов</w:t>
        </w:r>
      </w:hyperlink>
    </w:p>
    <w:p w:rsidR="00ED3C91" w:rsidRDefault="00ED3C91" w:rsidP="00E8163B">
      <w:pPr>
        <w:jc w:val="center"/>
      </w:pPr>
    </w:p>
    <w:p w:rsidR="00ED3C91" w:rsidRDefault="00ED3C91" w:rsidP="00E8163B">
      <w:pPr>
        <w:jc w:val="center"/>
      </w:pPr>
    </w:p>
    <w:p w:rsidR="003B010A" w:rsidRDefault="003B010A" w:rsidP="003B010A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5" w:name="_Представление_чисел_в"/>
      <w:bookmarkEnd w:id="5"/>
      <w:r w:rsidRPr="003B010A">
        <w:rPr>
          <w:rFonts w:ascii="Times New Roman" w:hAnsi="Times New Roman" w:cs="Times New Roman"/>
          <w:sz w:val="32"/>
          <w:szCs w:val="32"/>
        </w:rPr>
        <w:lastRenderedPageBreak/>
        <w:t>Представление чисел в памяти ЭВМ.</w:t>
      </w:r>
    </w:p>
    <w:p w:rsidR="003B010A" w:rsidRDefault="003B010A" w:rsidP="003B010A"/>
    <w:p w:rsidR="00012DF6" w:rsidRDefault="00012DF6" w:rsidP="00012DF6">
      <w:pPr>
        <w:pStyle w:val="ad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403859" cy="1343025"/>
            <wp:effectExtent l="19050" t="0" r="5841" b="0"/>
            <wp:docPr id="6" name="Рисунок 5" descr="informa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rmatik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3859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При проектировании ЭВМ, создании инструментального и прикладного программного обеспечения разработчикам приходится решать вопрос о представлении в ЭВМ числовых данных. Для решения большинства прикладных задач обычно достаточно использовать целые и вещественные числа. Запись целочисленных данных в запоминающем устройстве ЭВМ не представляет затруднений: число переводится в двоичную систему и записывается в прямом коде. Диапазон представляемых чисел в этом случае ограничивается количеством выделенных для записи разрядов. Для вещественных данных обычно используются две формы записи: число с фиксированной точкой (ЧФТ) и число с плавающей точкой (ЧПТ).</w:t>
      </w:r>
    </w:p>
    <w:p w:rsidR="00012DF6" w:rsidRDefault="00012DF6" w:rsidP="00012DF6">
      <w:pPr>
        <w:pStyle w:val="ad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Память ЭВМ построена из запоминающих элементов, обладающих двумя устойчивыми состояниями, одно из которых соответствует нулю, а другое - единице. Таким физическим элементом представляется в памяти ЭВМ каждый разряд двоичного числа (бит). Совокупность определенного количества эти элементов служит </w:t>
      </w:r>
      <w:proofErr w:type="gramStart"/>
      <w:r>
        <w:rPr>
          <w:rFonts w:ascii="Arial" w:hAnsi="Arial" w:cs="Arial"/>
          <w:color w:val="000000"/>
        </w:rPr>
        <w:t>для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представление</w:t>
      </w:r>
      <w:proofErr w:type="gramEnd"/>
      <w:r>
        <w:rPr>
          <w:rFonts w:ascii="Arial" w:hAnsi="Arial" w:cs="Arial"/>
          <w:color w:val="000000"/>
        </w:rPr>
        <w:t xml:space="preserve"> многоразрядных двоичных чисел и составляет</w:t>
      </w:r>
      <w:r>
        <w:rPr>
          <w:rStyle w:val="apple-converted-space"/>
          <w:rFonts w:ascii="Arial" w:hAnsi="Arial" w:cs="Arial"/>
          <w:color w:val="000000"/>
        </w:rPr>
        <w:t xml:space="preserve"> разрядную </w:t>
      </w:r>
      <w:proofErr w:type="spellStart"/>
      <w:r>
        <w:rPr>
          <w:rStyle w:val="apple-converted-space"/>
          <w:rFonts w:ascii="Arial" w:hAnsi="Arial" w:cs="Arial"/>
          <w:color w:val="000000"/>
        </w:rPr>
        <w:t>сетку</w:t>
      </w:r>
      <w:r>
        <w:rPr>
          <w:rFonts w:ascii="Arial" w:hAnsi="Arial" w:cs="Arial"/>
          <w:color w:val="000000"/>
        </w:rPr>
        <w:t>ЭВМ</w:t>
      </w:r>
      <w:proofErr w:type="spellEnd"/>
      <w:r>
        <w:rPr>
          <w:rFonts w:ascii="Arial" w:hAnsi="Arial" w:cs="Arial"/>
          <w:color w:val="000000"/>
        </w:rPr>
        <w:t>.</w:t>
      </w:r>
    </w:p>
    <w:p w:rsidR="00012DF6" w:rsidRDefault="00012DF6" w:rsidP="00012DF6">
      <w:pPr>
        <w:pStyle w:val="ad"/>
        <w:shd w:val="clear" w:color="auto" w:fill="FFFFFF"/>
        <w:spacing w:before="0" w:beforeAutospacing="0" w:after="120" w:afterAutospacing="0" w:line="312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Каждая группа из 8-ми запоминающих элементов (байт) пронумерована. Номер байта называется его адресом. Определенное число последовательно </w:t>
      </w:r>
      <w:proofErr w:type="gramStart"/>
      <w:r>
        <w:rPr>
          <w:rFonts w:ascii="Arial" w:hAnsi="Arial" w:cs="Arial"/>
          <w:color w:val="000000"/>
        </w:rPr>
        <w:t>расположенных</w:t>
      </w:r>
      <w:proofErr w:type="gramEnd"/>
      <w:r>
        <w:rPr>
          <w:rFonts w:ascii="Arial" w:hAnsi="Arial" w:cs="Arial"/>
          <w:color w:val="000000"/>
        </w:rPr>
        <w:t xml:space="preserve"> байт называется словом. Для разных ЭВМ длина слова различна - два, четыре или восемь байт. (Мне думается, что это зависит от разрядности процессора).</w:t>
      </w:r>
    </w:p>
    <w:p w:rsidR="00012DF6" w:rsidRDefault="00012DF6" w:rsidP="00012DF6">
      <w:pPr>
        <w:pStyle w:val="ad"/>
        <w:shd w:val="clear" w:color="auto" w:fill="FFFFFF"/>
        <w:spacing w:before="0" w:beforeAutospacing="0" w:after="0" w:afterAutospacing="0" w:line="312" w:lineRule="atLeast"/>
        <w:rPr>
          <w:rFonts w:ascii="Arial" w:hAnsi="Arial" w:cs="Arial"/>
          <w:color w:val="000000"/>
        </w:rPr>
      </w:pPr>
      <w:r>
        <w:rPr>
          <w:rStyle w:val="ae"/>
          <w:rFonts w:ascii="Arial" w:hAnsi="Arial" w:cs="Arial"/>
          <w:color w:val="000000"/>
        </w:rPr>
        <w:t> </w:t>
      </w:r>
    </w:p>
    <w:p w:rsidR="00ED3C91" w:rsidRDefault="00ED3C91" w:rsidP="003B010A"/>
    <w:p w:rsidR="00ED3C91" w:rsidRDefault="00ED3C91" w:rsidP="003B010A"/>
    <w:p w:rsidR="00ED3C91" w:rsidRDefault="00ED3C91" w:rsidP="003B010A"/>
    <w:p w:rsidR="00ED3C91" w:rsidRDefault="00ED3C91" w:rsidP="003B010A"/>
    <w:p w:rsidR="00ED3C91" w:rsidRDefault="00ED3C91" w:rsidP="003B010A"/>
    <w:p w:rsidR="00ED3C91" w:rsidRDefault="00ED3C91" w:rsidP="003B010A"/>
    <w:p w:rsidR="00ED3C91" w:rsidRDefault="00ED3C91" w:rsidP="003B010A"/>
    <w:p w:rsidR="00ED3C91" w:rsidRDefault="008F7642" w:rsidP="003B010A">
      <w:r>
        <w:t xml:space="preserve">                                                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п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иску терминов</w:t>
        </w:r>
      </w:hyperlink>
    </w:p>
    <w:p w:rsidR="002D028F" w:rsidRPr="00406A74" w:rsidRDefault="002D028F" w:rsidP="002D028F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6" w:name="_Логические_элементы_ЭВМ."/>
      <w:bookmarkEnd w:id="6"/>
      <w:r w:rsidRPr="00406A74">
        <w:rPr>
          <w:rFonts w:ascii="Times New Roman" w:hAnsi="Times New Roman" w:cs="Times New Roman"/>
          <w:sz w:val="32"/>
          <w:szCs w:val="32"/>
        </w:rPr>
        <w:lastRenderedPageBreak/>
        <w:t>Логические элементы ЭВМ.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5"/>
        <w:gridCol w:w="90"/>
        <w:gridCol w:w="2880"/>
      </w:tblGrid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Логический элемент «И»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входы</w:t>
            </w:r>
            <w:proofErr w:type="gramStart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логического элемента последовательно подаются четыре пары сигналов различных значений, на выходе получается последовательность из четырех сигналов, значения которых определяются в соответствии с таблицей истинности операции логического умножения.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781050"/>
                  <wp:effectExtent l="19050" t="0" r="0" b="0"/>
                  <wp:docPr id="15" name="Рисунок 3" descr="http://www.about.sch1451.edusite.ru/images/p63_p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bout.sch1451.edusite.ru/images/p63_p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Логический элемент «ИЛИ»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входы</w:t>
            </w:r>
            <w:proofErr w:type="gramStart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логического элемента последовательно подаются четыре пары сигналов различных значений, на выходе получается последовательность из четырех сигналов, значения которых определяются в соответствии с таблицей истинности операции логического сложения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2600" cy="800100"/>
                  <wp:effectExtent l="19050" t="0" r="0" b="0"/>
                  <wp:docPr id="11" name="Рисунок 4" descr="http://www.about.sch1451.edusite.ru/images/p63_p_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bout.sch1451.edusite.ru/images/p63_p_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Логический элемент «НЕ»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вход</w:t>
            </w:r>
            <w:proofErr w:type="gramStart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логического элемента последовательно подают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два сигнала, на выходе получается последовательность из двух сигналов, значения которых определяются в соответст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вии с таблицей истинности логической инверсии.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0" cy="762000"/>
                  <wp:effectExtent l="19050" t="0" r="0" b="0"/>
                  <wp:docPr id="9" name="Рисунок 5" descr="http://www.about.sch1451.edusite.ru/images/p_image0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bout.sch1451.edusite.ru/images/p_image0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Элемент памяти «триггер»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b/>
                <w:bCs/>
                <w:color w:val="0080C0"/>
                <w:sz w:val="24"/>
                <w:szCs w:val="24"/>
                <w:lang w:eastAsia="ru-RU"/>
              </w:rPr>
              <w:t>Триггер</w:t>
            </w:r>
            <w:r w:rsidRPr="001F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элемент оперативной памяти компьютера, способный запомнить и сохранить один бит ин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формации. Триггер был изобретен в 1918 г. М.А. Бонч-Бруевичем, руководителем Нижегородской лаборатории связи.</w:t>
            </w:r>
          </w:p>
          <w:p w:rsidR="00012DF6" w:rsidRPr="00012DF6" w:rsidRDefault="00012DF6" w:rsidP="00012DF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Триггер имеет два устойчивых состояния, в кото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рые он поочередно переходит под воздействием вход</w:t>
            </w: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сигналов при записи информации.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62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62100" cy="981648"/>
                  <wp:effectExtent l="19050" t="0" r="0" b="0"/>
                  <wp:docPr id="7" name="Рисунок 6" descr="http://www.about.sch1451.edusite.ru/images/clip_image0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bout.sch1451.edusite.ru/images/clip_image0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DF6" w:rsidRPr="00012DF6" w:rsidRDefault="00012DF6" w:rsidP="00012DF6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</w:pPr>
      <w:r w:rsidRPr="0001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Существует множество типов триггеров.</w:t>
      </w:r>
      <w:r w:rsidRPr="001F6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01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 xml:space="preserve">Один из них, </w:t>
      </w:r>
      <w:r w:rsidRPr="0001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val="en-US" w:eastAsia="ru-RU"/>
        </w:rPr>
        <w:t>RS</w:t>
      </w:r>
      <w:r w:rsidRPr="00012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DE5"/>
          <w:lang w:eastAsia="ru-RU"/>
        </w:rPr>
        <w:t>-триггер, построен на двух элементах ИЛИ-НЕ. Результаты работы триггера занесены в таблицу:</w:t>
      </w:r>
    </w:p>
    <w:tbl>
      <w:tblPr>
        <w:tblW w:w="0" w:type="auto"/>
        <w:tblCellSpacing w:w="0" w:type="dxa"/>
        <w:tblBorders>
          <w:top w:val="outset" w:sz="12" w:space="0" w:color="0080C0"/>
          <w:left w:val="outset" w:sz="12" w:space="0" w:color="0080C0"/>
          <w:bottom w:val="outset" w:sz="12" w:space="0" w:color="0080C0"/>
          <w:right w:val="outset" w:sz="12" w:space="0" w:color="008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6"/>
        <w:gridCol w:w="923"/>
        <w:gridCol w:w="936"/>
        <w:gridCol w:w="836"/>
      </w:tblGrid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S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 R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Вход Q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</w:t>
            </w:r>
            <w:proofErr w:type="gramStart"/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spellEnd"/>
            <w:proofErr w:type="gramEnd"/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 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012DF6" w:rsidRPr="00012DF6" w:rsidTr="00012DF6">
        <w:trPr>
          <w:tblCellSpacing w:w="0" w:type="dxa"/>
        </w:trPr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0" w:type="auto"/>
            <w:tcBorders>
              <w:top w:val="outset" w:sz="6" w:space="0" w:color="0080C0"/>
              <w:left w:val="outset" w:sz="6" w:space="0" w:color="0080C0"/>
              <w:bottom w:val="outset" w:sz="6" w:space="0" w:color="0080C0"/>
              <w:right w:val="outset" w:sz="6" w:space="0" w:color="0080C0"/>
            </w:tcBorders>
            <w:vAlign w:val="center"/>
            <w:hideMark/>
          </w:tcPr>
          <w:p w:rsidR="00012DF6" w:rsidRPr="00012DF6" w:rsidRDefault="00012DF6" w:rsidP="00012D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</w:tbl>
    <w:p w:rsidR="00012DF6" w:rsidRPr="00012DF6" w:rsidRDefault="00012DF6" w:rsidP="00012DF6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</w:t>
      </w:r>
      <w:r w:rsidRPr="001F6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входом установки триггера в ну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левое состояние, а вход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единичное. Триггер име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два выхода: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прямой выход, Р — инверсный.</w:t>
      </w:r>
      <w:proofErr w:type="gramEnd"/>
    </w:p>
    <w:p w:rsidR="00012DF6" w:rsidRPr="00012DF6" w:rsidRDefault="00012DF6" w:rsidP="00012DF6">
      <w:pPr>
        <w:shd w:val="clear" w:color="auto" w:fill="FFFDE5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Триггер</w:t>
      </w:r>
      <w:r w:rsidRPr="001F6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 оперативной памяти компьютера, способный запомнить и сохранить один бит ин</w:t>
      </w:r>
      <w:r w:rsidRPr="000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формации.</w:t>
      </w:r>
    </w:p>
    <w:p w:rsidR="00ED3C91" w:rsidRDefault="00ED3C91" w:rsidP="003B010A"/>
    <w:p w:rsidR="00ED3C91" w:rsidRDefault="00ED3C91" w:rsidP="003B010A"/>
    <w:p w:rsidR="00ED3C91" w:rsidRDefault="001F6241" w:rsidP="003B010A">
      <w:hyperlink r:id="rId18" w:history="1">
        <w:r>
          <w:rPr>
            <w:rStyle w:val="a6"/>
          </w:rPr>
          <w:t>http://www.about.sch1451.edusite.ru/p63aa1.html</w:t>
        </w:r>
      </w:hyperlink>
    </w:p>
    <w:p w:rsidR="00406A74" w:rsidRDefault="00406A74" w:rsidP="003B010A"/>
    <w:p w:rsidR="00406A74" w:rsidRPr="00406A74" w:rsidRDefault="008F764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списку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терминов</w:t>
        </w:r>
      </w:hyperlink>
    </w:p>
    <w:p w:rsidR="00ED3C91" w:rsidRPr="008F7642" w:rsidRDefault="00406A74" w:rsidP="008F7642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7" w:name="_Алгоритм."/>
      <w:bookmarkEnd w:id="7"/>
      <w:r w:rsidRPr="008F7642">
        <w:rPr>
          <w:rFonts w:ascii="Times New Roman" w:hAnsi="Times New Roman" w:cs="Times New Roman"/>
          <w:sz w:val="32"/>
          <w:szCs w:val="32"/>
        </w:rPr>
        <w:lastRenderedPageBreak/>
        <w:t>Алгоритм.</w:t>
      </w:r>
    </w:p>
    <w:p w:rsidR="001F6241" w:rsidRDefault="001F6241" w:rsidP="002629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9800" cy="2787053"/>
            <wp:effectExtent l="19050" t="0" r="0" b="0"/>
            <wp:docPr id="16" name="Рисунок 15" descr="330026694634_1299329485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1299329485_000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7632" cy="279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Существует 2 подхода к понятию алгоритма:</w:t>
      </w:r>
    </w:p>
    <w:p w:rsidR="001F6241" w:rsidRDefault="001F6241" w:rsidP="002629A3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Кибернитический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требует тонких математических построений);</w:t>
      </w:r>
    </w:p>
    <w:p w:rsidR="001F6241" w:rsidRPr="00C20784" w:rsidRDefault="001F6241" w:rsidP="00C20784">
      <w:pPr>
        <w:pStyle w:val="a5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784">
        <w:rPr>
          <w:rFonts w:ascii="Times New Roman" w:hAnsi="Times New Roman" w:cs="Times New Roman"/>
          <w:sz w:val="24"/>
          <w:szCs w:val="24"/>
        </w:rPr>
        <w:t xml:space="preserve"> </w:t>
      </w:r>
      <w:r w:rsidRPr="00C20784">
        <w:rPr>
          <w:rFonts w:ascii="Times New Roman" w:hAnsi="Times New Roman" w:cs="Times New Roman"/>
          <w:sz w:val="24"/>
          <w:szCs w:val="24"/>
        </w:rPr>
        <w:t>(при практической работе с компьютером).</w:t>
      </w:r>
    </w:p>
    <w:p w:rsidR="001F6241" w:rsidRDefault="002629A3" w:rsidP="002629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алгоритмом понимали правила выполнения 4-х арифметических действий над многозначными числами.</w:t>
      </w:r>
    </w:p>
    <w:p w:rsidR="002629A3" w:rsidRDefault="002629A3" w:rsidP="002629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–  понятное и точное предписание исполнителю совершить последовательность действий направленных на достижения поставленной цели.</w:t>
      </w:r>
    </w:p>
    <w:p w:rsidR="002629A3" w:rsidRDefault="002629A3" w:rsidP="002629A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алгоритмов:</w:t>
      </w:r>
    </w:p>
    <w:p w:rsidR="002629A3" w:rsidRDefault="002629A3" w:rsidP="002629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по обстановке;</w:t>
      </w:r>
      <w:r w:rsidR="00C2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A3" w:rsidRDefault="002629A3" w:rsidP="002629A3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Алгоритмы работы с величинами – числовыми, символьными, логическими;</w:t>
      </w:r>
    </w:p>
    <w:p w:rsidR="00C20784" w:rsidRDefault="002629A3" w:rsidP="00C20784">
      <w:pPr>
        <w:pStyle w:val="a5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представление алгоритма</w:t>
      </w:r>
      <w:r w:rsidR="00C20784">
        <w:rPr>
          <w:rFonts w:ascii="Times New Roman" w:hAnsi="Times New Roman" w:cs="Times New Roman"/>
          <w:sz w:val="24"/>
          <w:szCs w:val="24"/>
        </w:rPr>
        <w:t>.</w:t>
      </w:r>
    </w:p>
    <w:p w:rsidR="00C20784" w:rsidRDefault="00C20784" w:rsidP="00C20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алгоритма:</w:t>
      </w:r>
    </w:p>
    <w:p w:rsidR="00C20784" w:rsidRDefault="00C20784" w:rsidP="00C20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Свойство алгоритма – набор свойств, отличающих алгоритм от любых предписаний и обеспечивающий его автоматическое  выполнение.</w:t>
      </w:r>
    </w:p>
    <w:p w:rsidR="00C20784" w:rsidRDefault="00C20784" w:rsidP="00C20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свойства:</w:t>
      </w:r>
    </w:p>
    <w:p w:rsidR="00C20784" w:rsidRDefault="00C20784" w:rsidP="00C20784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Понятность – содержание предписания о выполнении того действия или проверки свойств объекта, которые входят в систему команд исполнителя;</w:t>
      </w:r>
    </w:p>
    <w:p w:rsidR="00C20784" w:rsidRDefault="00EC51AF" w:rsidP="00C20784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Дискретность – выполнения команд алгоритма последовательно с точной фиксацией моментов окончания одной команды и начала выполнения следующей;</w:t>
      </w:r>
    </w:p>
    <w:p w:rsidR="00EC51AF" w:rsidRDefault="00EC51AF" w:rsidP="00C20784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Определенность – точные сведения о том, что после выполнения каждой очередной команды завершено выполнение алгоритма либо каждая следующая команда должна выполняться;</w:t>
      </w:r>
    </w:p>
    <w:p w:rsidR="00EC51AF" w:rsidRDefault="00EC51AF" w:rsidP="00C20784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– указывает завершение решения задачи после выполнения алгоритма либо вывод о невозможности продолжения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какой-либо из причин;</w:t>
      </w:r>
    </w:p>
    <w:p w:rsidR="00EC51AF" w:rsidRDefault="00EC51AF" w:rsidP="00C20784">
      <w:pPr>
        <w:pStyle w:val="a5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Массивность – применение алгоритма к любой конкретной формулировке задачи для решения, которое он разработал.</w:t>
      </w:r>
    </w:p>
    <w:p w:rsidR="00EC51AF" w:rsidRPr="00C20784" w:rsidRDefault="00EC51AF" w:rsidP="00EC51A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C20784" w:rsidRDefault="00EC51AF" w:rsidP="00C20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5234B" w:rsidRDefault="008F7642" w:rsidP="00C207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 к списку терминов</w:t>
        </w:r>
      </w:hyperlink>
    </w:p>
    <w:p w:rsidR="00E5234B" w:rsidRDefault="00962AC1" w:rsidP="00962AC1">
      <w:pPr>
        <w:pStyle w:val="1"/>
        <w:rPr>
          <w:rFonts w:ascii="Times New Roman" w:hAnsi="Times New Roman" w:cs="Times New Roman"/>
          <w:sz w:val="32"/>
          <w:szCs w:val="32"/>
        </w:rPr>
      </w:pPr>
      <w:bookmarkStart w:id="8" w:name="_Вероятность."/>
      <w:bookmarkEnd w:id="8"/>
      <w:r w:rsidRPr="008F7642">
        <w:rPr>
          <w:rFonts w:ascii="Times New Roman" w:hAnsi="Times New Roman" w:cs="Times New Roman"/>
          <w:sz w:val="32"/>
          <w:szCs w:val="32"/>
        </w:rPr>
        <w:lastRenderedPageBreak/>
        <w:t>Вероятность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3C78" w:rsidRPr="00193C78" w:rsidRDefault="00962AC1" w:rsidP="0019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19676" cy="3076575"/>
            <wp:effectExtent l="19050" t="0" r="4624" b="0"/>
            <wp:docPr id="18" name="Рисунок 17" descr="veroyat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oyatnost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8596" cy="3083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93C7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F76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природы или общественного развития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конечном виде в форме описания характера или структуры взаимосвязей между изучаемыми явлениями или показателями. </w:t>
      </w:r>
      <w:r w:rsidR="00193C78">
        <w:rPr>
          <w:rFonts w:ascii="Times New Roman" w:hAnsi="Times New Roman" w:cs="Times New Roman"/>
          <w:sz w:val="24"/>
          <w:szCs w:val="24"/>
        </w:rPr>
        <w:t>Если эти зависимости случайны по своей природе, т.е позволяют установить вероятностные соотношения между изучаемыми событиями</w:t>
      </w:r>
      <w:proofErr w:type="gramStart"/>
      <w:r w:rsidR="00193C7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193C78">
        <w:rPr>
          <w:rFonts w:ascii="Times New Roman" w:hAnsi="Times New Roman" w:cs="Times New Roman"/>
          <w:sz w:val="24"/>
          <w:szCs w:val="24"/>
        </w:rPr>
        <w:t xml:space="preserve"> и </w:t>
      </w:r>
      <w:r w:rsidR="00193C7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93C78">
        <w:rPr>
          <w:rFonts w:ascii="Times New Roman" w:hAnsi="Times New Roman" w:cs="Times New Roman"/>
          <w:sz w:val="24"/>
          <w:szCs w:val="24"/>
        </w:rPr>
        <w:t xml:space="preserve">, а именно соотношения вида из факта наступления события </w:t>
      </w:r>
      <w:r w:rsidR="00193C7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93C78">
        <w:rPr>
          <w:rFonts w:ascii="Times New Roman" w:hAnsi="Times New Roman" w:cs="Times New Roman"/>
          <w:sz w:val="24"/>
          <w:szCs w:val="24"/>
        </w:rPr>
        <w:t>.</w:t>
      </w:r>
      <w:r w:rsidR="00193C78" w:rsidRPr="00193C78">
        <w:t xml:space="preserve"> </w:t>
      </w:r>
      <w:r w:rsidR="00193C78" w:rsidRPr="00193C78">
        <w:rPr>
          <w:rFonts w:ascii="Times New Roman" w:hAnsi="Times New Roman" w:cs="Times New Roman"/>
          <w:sz w:val="24"/>
          <w:szCs w:val="24"/>
        </w:rPr>
        <w:t>Случайные события могут быть описаны с использованием понятия  «вероятность». Соотношения</w:t>
      </w:r>
      <w:r w:rsidR="00193C78">
        <w:rPr>
          <w:rFonts w:ascii="Times New Roman" w:hAnsi="Times New Roman" w:cs="Times New Roman"/>
          <w:sz w:val="24"/>
          <w:szCs w:val="24"/>
        </w:rPr>
        <w:t xml:space="preserve"> </w:t>
      </w:r>
      <w:r w:rsidR="00193C78" w:rsidRPr="00193C78">
        <w:rPr>
          <w:rFonts w:ascii="Times New Roman" w:hAnsi="Times New Roman" w:cs="Times New Roman"/>
          <w:sz w:val="24"/>
          <w:szCs w:val="24"/>
        </w:rPr>
        <w:t xml:space="preserve">теории вероятностей позволяют найти  (вычислить) </w:t>
      </w:r>
      <w:proofErr w:type="gramStart"/>
      <w:r w:rsidR="00193C78" w:rsidRPr="00193C78">
        <w:rPr>
          <w:rFonts w:ascii="Times New Roman" w:hAnsi="Times New Roman" w:cs="Times New Roman"/>
          <w:sz w:val="24"/>
          <w:szCs w:val="24"/>
        </w:rPr>
        <w:t>вероятности</w:t>
      </w:r>
      <w:proofErr w:type="gramEnd"/>
      <w:r w:rsidR="00193C78" w:rsidRPr="00193C78">
        <w:rPr>
          <w:rFonts w:ascii="Times New Roman" w:hAnsi="Times New Roman" w:cs="Times New Roman"/>
          <w:sz w:val="24"/>
          <w:szCs w:val="24"/>
        </w:rPr>
        <w:t xml:space="preserve"> как одиночных случайных событий, так и</w:t>
      </w:r>
      <w:r w:rsidR="00193C78">
        <w:rPr>
          <w:rFonts w:ascii="Times New Roman" w:hAnsi="Times New Roman" w:cs="Times New Roman"/>
          <w:sz w:val="24"/>
          <w:szCs w:val="24"/>
        </w:rPr>
        <w:t xml:space="preserve"> </w:t>
      </w:r>
      <w:r w:rsidR="00193C78" w:rsidRPr="00193C78">
        <w:rPr>
          <w:rFonts w:ascii="Times New Roman" w:hAnsi="Times New Roman" w:cs="Times New Roman"/>
          <w:sz w:val="24"/>
          <w:szCs w:val="24"/>
        </w:rPr>
        <w:t>сложных опытов,  объединяющих несколько независимых или связанных между собой событий.  То,  что</w:t>
      </w:r>
      <w:r w:rsidR="00193C78">
        <w:rPr>
          <w:rFonts w:ascii="Times New Roman" w:hAnsi="Times New Roman" w:cs="Times New Roman"/>
          <w:sz w:val="24"/>
          <w:szCs w:val="24"/>
        </w:rPr>
        <w:t xml:space="preserve"> </w:t>
      </w:r>
      <w:r w:rsidR="00193C78" w:rsidRPr="00193C78">
        <w:rPr>
          <w:rFonts w:ascii="Times New Roman" w:hAnsi="Times New Roman" w:cs="Times New Roman"/>
          <w:sz w:val="24"/>
          <w:szCs w:val="24"/>
        </w:rPr>
        <w:t>событие случайно, означает отсутствие полной уверенности в его наступлении, что, в свою очередь, создаёт</w:t>
      </w:r>
    </w:p>
    <w:p w:rsidR="00962AC1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3C78">
        <w:rPr>
          <w:rFonts w:ascii="Times New Roman" w:hAnsi="Times New Roman" w:cs="Times New Roman"/>
          <w:sz w:val="24"/>
          <w:szCs w:val="24"/>
        </w:rPr>
        <w:t>неопределенность в исходах опытов, связанных с данным событием. Безус</w:t>
      </w:r>
      <w:r>
        <w:rPr>
          <w:rFonts w:ascii="Times New Roman" w:hAnsi="Times New Roman" w:cs="Times New Roman"/>
          <w:sz w:val="24"/>
          <w:szCs w:val="24"/>
        </w:rPr>
        <w:t xml:space="preserve">ловно, степень неопределенности </w:t>
      </w:r>
      <w:r w:rsidRPr="00193C78">
        <w:rPr>
          <w:rFonts w:ascii="Times New Roman" w:hAnsi="Times New Roman" w:cs="Times New Roman"/>
          <w:sz w:val="24"/>
          <w:szCs w:val="24"/>
        </w:rPr>
        <w:t>различна для разных ситуаций.</w:t>
      </w: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Вернуться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к списку те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р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минов</w:t>
        </w:r>
      </w:hyperlink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C78" w:rsidRDefault="00193C78" w:rsidP="00193C78">
      <w:pPr>
        <w:pStyle w:val="2"/>
        <w:rPr>
          <w:rFonts w:ascii="Times New Roman" w:hAnsi="Times New Roman" w:cs="Times New Roman"/>
          <w:sz w:val="32"/>
          <w:szCs w:val="32"/>
        </w:rPr>
      </w:pPr>
      <w:bookmarkStart w:id="9" w:name="_Статистика."/>
      <w:bookmarkEnd w:id="9"/>
      <w:r w:rsidRPr="008F7642">
        <w:rPr>
          <w:rStyle w:val="10"/>
          <w:rFonts w:ascii="Times New Roman" w:hAnsi="Times New Roman" w:cs="Times New Roman"/>
          <w:sz w:val="32"/>
          <w:szCs w:val="32"/>
        </w:rPr>
        <w:t>Статистика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74BC4" w:rsidRDefault="00193C78" w:rsidP="0019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86558" cy="3609975"/>
            <wp:effectExtent l="19050" t="0" r="9192" b="0"/>
            <wp:docPr id="19" name="Рисунок 18" descr="4000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0772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86933" cy="361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BC4">
        <w:rPr>
          <w:rFonts w:ascii="Times New Roman" w:hAnsi="Times New Roman" w:cs="Times New Roman"/>
          <w:sz w:val="24"/>
          <w:szCs w:val="24"/>
        </w:rPr>
        <w:t xml:space="preserve">Зависимости выявляются на основе статистического наблюдения за анализируемыми событиями, осуществляемого по выборке из интересующих нас генеральной совокупности. Тогда мы оказываемся в рамках проблемы статистического исследования зависимости. </w:t>
      </w:r>
    </w:p>
    <w:p w:rsidR="00193C78" w:rsidRDefault="00074BC4" w:rsidP="00193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статистического исследования случайной зависимости составляют содержание отдельных частей  многомерного статистического анализа, который можно рассматривать  как раздел математической статистики, посвященной построению оптимальных планов сбора, систематизации и обработки статистики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7642">
        <w:rPr>
          <w:rFonts w:ascii="Times New Roman" w:hAnsi="Times New Roman" w:cs="Times New Roman"/>
          <w:sz w:val="24"/>
          <w:szCs w:val="24"/>
        </w:rPr>
        <w:t>направленных в первую очередь на выявления характера и структуры взаимосвязей между компонентами, интересуемого многомерного признака и предназначенных для получения научных и практических выводов.</w:t>
      </w: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Default="008F7642" w:rsidP="00193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642" w:rsidRPr="008F7642" w:rsidRDefault="008F7642" w:rsidP="00193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hyperlink w:anchor="_GoBack" w:history="1"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Вернуться 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к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 xml:space="preserve"> </w:t>
        </w:r>
        <w:r w:rsidRPr="008F7642">
          <w:rPr>
            <w:rStyle w:val="a6"/>
            <w:rFonts w:ascii="Times New Roman" w:hAnsi="Times New Roman" w:cs="Times New Roman"/>
            <w:sz w:val="28"/>
            <w:szCs w:val="28"/>
          </w:rPr>
          <w:t>списку терминов</w:t>
        </w:r>
      </w:hyperlink>
    </w:p>
    <w:sectPr w:rsidR="008F7642" w:rsidRPr="008F7642" w:rsidSect="0046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38A9"/>
    <w:multiLevelType w:val="hybridMultilevel"/>
    <w:tmpl w:val="C90A3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402E"/>
    <w:multiLevelType w:val="multilevel"/>
    <w:tmpl w:val="AA3A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B16D8"/>
    <w:multiLevelType w:val="hybridMultilevel"/>
    <w:tmpl w:val="1324954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1FD452F"/>
    <w:multiLevelType w:val="hybridMultilevel"/>
    <w:tmpl w:val="E1064E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93961"/>
    <w:multiLevelType w:val="hybridMultilevel"/>
    <w:tmpl w:val="D8C237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695EFE"/>
    <w:multiLevelType w:val="hybridMultilevel"/>
    <w:tmpl w:val="E070E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43072"/>
    <w:multiLevelType w:val="multilevel"/>
    <w:tmpl w:val="8346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0015A"/>
    <w:multiLevelType w:val="hybridMultilevel"/>
    <w:tmpl w:val="0FA6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F04E7"/>
    <w:multiLevelType w:val="hybridMultilevel"/>
    <w:tmpl w:val="9D462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71E09"/>
    <w:multiLevelType w:val="multilevel"/>
    <w:tmpl w:val="E39C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543C1E"/>
    <w:multiLevelType w:val="hybridMultilevel"/>
    <w:tmpl w:val="2E4EB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978DC"/>
    <w:multiLevelType w:val="hybridMultilevel"/>
    <w:tmpl w:val="BBB009B8"/>
    <w:lvl w:ilvl="0" w:tplc="041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7A70783B"/>
    <w:multiLevelType w:val="hybridMultilevel"/>
    <w:tmpl w:val="8B2A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B7E5F"/>
    <w:multiLevelType w:val="hybridMultilevel"/>
    <w:tmpl w:val="DEA04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63B"/>
    <w:rsid w:val="00012DF6"/>
    <w:rsid w:val="00074BC4"/>
    <w:rsid w:val="0013019C"/>
    <w:rsid w:val="00193C78"/>
    <w:rsid w:val="001D2ABE"/>
    <w:rsid w:val="001F6241"/>
    <w:rsid w:val="002629A3"/>
    <w:rsid w:val="002C281D"/>
    <w:rsid w:val="002D028F"/>
    <w:rsid w:val="003B010A"/>
    <w:rsid w:val="003F35B9"/>
    <w:rsid w:val="00406A74"/>
    <w:rsid w:val="00466C3A"/>
    <w:rsid w:val="00547447"/>
    <w:rsid w:val="005D1EDD"/>
    <w:rsid w:val="005F782A"/>
    <w:rsid w:val="0063505A"/>
    <w:rsid w:val="006B3EE0"/>
    <w:rsid w:val="007914E0"/>
    <w:rsid w:val="007F42E3"/>
    <w:rsid w:val="00850462"/>
    <w:rsid w:val="008F7642"/>
    <w:rsid w:val="009035FA"/>
    <w:rsid w:val="00905A9D"/>
    <w:rsid w:val="00921BE9"/>
    <w:rsid w:val="009257B4"/>
    <w:rsid w:val="00937CBF"/>
    <w:rsid w:val="00962AC1"/>
    <w:rsid w:val="00AA6E7B"/>
    <w:rsid w:val="00AF0B3C"/>
    <w:rsid w:val="00B37B69"/>
    <w:rsid w:val="00B4550D"/>
    <w:rsid w:val="00C20784"/>
    <w:rsid w:val="00E5234B"/>
    <w:rsid w:val="00E717A3"/>
    <w:rsid w:val="00E773E6"/>
    <w:rsid w:val="00E8163B"/>
    <w:rsid w:val="00EC51AF"/>
    <w:rsid w:val="00ED3C91"/>
    <w:rsid w:val="00EF7F35"/>
    <w:rsid w:val="00F80FF1"/>
    <w:rsid w:val="00F8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3A"/>
  </w:style>
  <w:style w:type="paragraph" w:styleId="1">
    <w:name w:val="heading 1"/>
    <w:basedOn w:val="a"/>
    <w:next w:val="a"/>
    <w:link w:val="10"/>
    <w:uiPriority w:val="9"/>
    <w:qFormat/>
    <w:rsid w:val="0090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6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6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04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80FF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0FF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9035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35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35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35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35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06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05A9D"/>
  </w:style>
  <w:style w:type="character" w:customStyle="1" w:styleId="40">
    <w:name w:val="Заголовок 4 Знак"/>
    <w:basedOn w:val="a0"/>
    <w:link w:val="4"/>
    <w:uiPriority w:val="9"/>
    <w:rsid w:val="008504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unhideWhenUsed/>
    <w:rsid w:val="0085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12DF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F76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about.sch1451.edusite.ru/p63aa1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7577-2EF3-4593-91B7-84534E88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Радостева</dc:creator>
  <cp:lastModifiedBy>Настя</cp:lastModifiedBy>
  <cp:revision>2</cp:revision>
  <dcterms:created xsi:type="dcterms:W3CDTF">2012-06-28T19:04:00Z</dcterms:created>
  <dcterms:modified xsi:type="dcterms:W3CDTF">2012-06-28T19:04:00Z</dcterms:modified>
</cp:coreProperties>
</file>