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F6DFF"/>
  <w:body>
    <w:p w:rsidR="00C37722" w:rsidRDefault="00C138AE" w:rsidP="00C37722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52.15pt;height:96.85pt" fillcolor="white [3212]" stroked="f">
            <v:fill color2="#099"/>
            <v:shadow on="t" color="silver" opacity="52429f"/>
            <v:textpath style="font-family:&quot;Times New Roman&quot;;v-text-kern:t" trim="t" fitpath="t" xscale="f" string="Информационные технологии"/>
          </v:shape>
        </w:pict>
      </w:r>
    </w:p>
    <w:p w:rsidR="00C77679" w:rsidRDefault="00C37722" w:rsidP="00C37722">
      <w:pPr>
        <w:tabs>
          <w:tab w:val="left" w:pos="6720"/>
        </w:tabs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>
        <w:tab/>
      </w:r>
      <w:r w:rsidRPr="00C37722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Прорыв 21века!</w:t>
      </w:r>
    </w:p>
    <w:p w:rsidR="00C37722" w:rsidRPr="00C37722" w:rsidRDefault="00C138AE" w:rsidP="00C37722">
      <w:pPr>
        <w:tabs>
          <w:tab w:val="left" w:pos="6720"/>
        </w:tabs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25.1pt;margin-top:306.9pt;width:211.85pt;height:59.75pt;z-index:251662336">
            <v:textbox>
              <w:txbxContent>
                <w:p w:rsidR="00C138AE" w:rsidRPr="00C138AE" w:rsidRDefault="00C138AE" w:rsidP="00C138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138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C138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олгоград. ул.</w:t>
                  </w:r>
                  <w:r w:rsidRPr="00C138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Академическая д.12Корпус №2 Волгоградского Социально-педагогического Университета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w:pict>
          <v:rect id="_x0000_s1036" style="position:absolute;margin-left:518.45pt;margin-top:302.55pt;width:224.3pt;height:71.15pt;z-index:251661312" fillcolor="white [3201]" strokecolor="#4f81bd [3204]" strokeweight="1pt">
            <v:stroke dashstyle="dash"/>
            <v:shadow color="#868686"/>
          </v:rect>
        </w:pict>
      </w:r>
      <w:r w:rsidR="0033770D"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62.15pt;margin-top:52.85pt;width:526.4pt;height:313.8pt;rotation:-12056905fd;flip:x;z-index:251658240" adj="18076,24560">
            <v:textbox>
              <w:txbxContent>
                <w:p w:rsidR="004919E8" w:rsidRPr="004919E8" w:rsidRDefault="00C37722">
                  <w:pP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4919E8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Работать в текстовых и графических</w:t>
                  </w:r>
                  <w:r w:rsidR="0033770D">
                    <w:rPr>
                      <w:rFonts w:ascii="Monotype Corsiva" w:hAnsi="Monotype Corsiva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391021" cy="1249006"/>
                        <wp:effectExtent l="19050" t="0" r="0" b="0"/>
                        <wp:docPr id="7" name="Рисунок 14" descr="C:\Users\Анна\Desktop\1138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Анна\Desktop\1138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640" cy="1247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E8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 xml:space="preserve"> редакторах!</w:t>
                  </w:r>
                  <w:r w:rsidR="0033770D" w:rsidRPr="0033770D">
                    <w:rPr>
                      <w:rFonts w:ascii="Monotype Corsiva" w:hAnsi="Monotype Corsiva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  <w:t xml:space="preserve"> </w:t>
                  </w:r>
                  <w:r w:rsidR="0033770D">
                    <w:rPr>
                      <w:rFonts w:ascii="Segoe Script" w:hAnsi="Segoe Script"/>
                      <w:noProof/>
                      <w:color w:val="3F6DFF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419204" cy="1246963"/>
                        <wp:effectExtent l="19050" t="0" r="0" b="0"/>
                        <wp:docPr id="10" name="Рисунок 15" descr="C:\Users\Анна\Desktop\7d770695d5c54107840087504b309e20.g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Анна\Desktop\7d770695d5c54107840087504b309e20.g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333" cy="1262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7722" w:rsidRPr="004919E8" w:rsidRDefault="004919E8" w:rsidP="004919E8">
                  <w:pPr>
                    <w:jc w:val="right"/>
                    <w:rPr>
                      <w:rFonts w:ascii="Segoe Script" w:hAnsi="Segoe Script"/>
                      <w:color w:val="3F6DFF"/>
                      <w:sz w:val="36"/>
                      <w:szCs w:val="36"/>
                    </w:rPr>
                  </w:pPr>
                  <w:r w:rsidRPr="004919E8">
                    <w:rPr>
                      <w:rFonts w:ascii="Segoe Script" w:hAnsi="Segoe Script"/>
                      <w:color w:val="3F6DFF"/>
                      <w:sz w:val="36"/>
                      <w:szCs w:val="36"/>
                    </w:rPr>
                    <w:t>Создавать мультимедийные презентации!</w:t>
                  </w:r>
                </w:p>
              </w:txbxContent>
            </v:textbox>
          </v:shape>
        </w:pict>
      </w:r>
      <w:r w:rsidR="004919E8"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w:pict>
          <v:shape id="_x0000_s1035" type="#_x0000_t106" style="position:absolute;margin-left:458.4pt;margin-top:-12.25pt;width:306.3pt;height:332pt;rotation:3607808fd;z-index:251660288" adj="-4259,16761">
            <v:textbox style="mso-next-textbox:#_x0000_s1035">
              <w:txbxContent>
                <w:p w:rsidR="004919E8" w:rsidRPr="0033770D" w:rsidRDefault="004919E8" w:rsidP="0033770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  <w:t xml:space="preserve">Работать в </w:t>
                  </w:r>
                  <w:r w:rsidRPr="004919E8">
                    <w:rPr>
                      <w:rFonts w:ascii="Times New Roman" w:hAnsi="Times New Roman" w:cs="Times New Roman"/>
                      <w:color w:val="00B050"/>
                      <w:sz w:val="44"/>
                      <w:szCs w:val="44"/>
                    </w:rPr>
                    <w:t>интернете!</w:t>
                  </w:r>
                  <w:r w:rsidR="0033770D" w:rsidRPr="0033770D">
                    <w:rPr>
                      <w:rFonts w:ascii="Monotype Corsiva" w:hAnsi="Monotype Corsiva"/>
                      <w:b/>
                      <w:noProof/>
                      <w:color w:val="FFC000"/>
                      <w:sz w:val="40"/>
                      <w:szCs w:val="40"/>
                      <w:lang w:eastAsia="ru-RU"/>
                    </w:rPr>
                    <w:t xml:space="preserve"> </w:t>
                  </w:r>
                  <w:r w:rsidR="0033770D">
                    <w:rPr>
                      <w:rFonts w:ascii="Monotype Corsiva" w:hAnsi="Monotype Corsiva"/>
                      <w:b/>
                      <w:noProof/>
                      <w:color w:val="FFC000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695653" cy="740951"/>
                        <wp:effectExtent l="19050" t="0" r="9197" b="0"/>
                        <wp:docPr id="3" name="Рисунок 12" descr="C:\Users\Анна\Desktop\Inter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Анна\Desktop\Inter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070" cy="749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9E8">
                    <w:rPr>
                      <w:rFonts w:ascii="Monotype Corsiva" w:hAnsi="Monotype Corsiva"/>
                      <w:b/>
                      <w:color w:val="FFC000"/>
                      <w:sz w:val="40"/>
                      <w:szCs w:val="40"/>
                    </w:rPr>
                    <w:t>Работать с электронными таблицами!</w:t>
                  </w:r>
                  <w:r w:rsidR="0033770D" w:rsidRPr="0033770D"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33770D">
                    <w:rPr>
                      <w:rFonts w:ascii="Monotype Corsiva" w:hAnsi="Monotype Corsiva"/>
                      <w:b/>
                      <w:noProof/>
                      <w:color w:val="FFC000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270235" cy="840827"/>
                        <wp:effectExtent l="0" t="0" r="0" b="0"/>
                        <wp:docPr id="13" name="Рисунок 13" descr="C:\Users\Анна\Desktop\0_64d4d_fd376b86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Анна\Desktop\0_64d4d_fd376b86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1477" cy="841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7722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Именно с нами ты научишься ….</w:t>
      </w:r>
    </w:p>
    <w:sectPr w:rsidR="00C37722" w:rsidRPr="00C37722" w:rsidSect="00C37722">
      <w:pgSz w:w="16838" w:h="11906" w:orient="landscape"/>
      <w:pgMar w:top="567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3FB"/>
    <w:rsid w:val="00081125"/>
    <w:rsid w:val="0033770D"/>
    <w:rsid w:val="004919E8"/>
    <w:rsid w:val="009C73FB"/>
    <w:rsid w:val="00C138AE"/>
    <w:rsid w:val="00C37722"/>
    <w:rsid w:val="00C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864de,#cc91e7,#3f6dff"/>
      <o:colormenu v:ext="edit" fillcolor="#3f6dff"/>
    </o:shapedefaults>
    <o:shapelayout v:ext="edit">
      <o:idmap v:ext="edit" data="1"/>
      <o:rules v:ext="edit">
        <o:r id="V:Rule12" type="callout" idref="#_x0000_s1031"/>
        <o:r id="V:Rule20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2012-07-04T12:10:00Z</dcterms:created>
  <dcterms:modified xsi:type="dcterms:W3CDTF">2012-07-04T12:56:00Z</dcterms:modified>
</cp:coreProperties>
</file>